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BB" w:rsidRDefault="00276CBB" w:rsidP="00276CBB">
      <w:pPr>
        <w:ind w:left="3240" w:hangingChars="900" w:hanging="3240"/>
        <w:outlineLvl w:val="0"/>
        <w:rPr>
          <w:rFonts w:ascii="Times New Roman" w:eastAsia="黑体" w:hAnsi="Times New Roman" w:cs="Times New Roman" w:hint="eastAsia"/>
          <w:color w:val="000000" w:themeColor="text1"/>
          <w:sz w:val="36"/>
          <w:szCs w:val="36"/>
          <w:shd w:val="clear" w:color="auto" w:fill="FFFFFF"/>
        </w:rPr>
      </w:pPr>
      <w:r>
        <w:rPr>
          <w:rFonts w:ascii="Times New Roman" w:eastAsia="黑体" w:hAnsi="Times New Roman" w:cs="Times New Roman" w:hint="eastAsia"/>
          <w:color w:val="000000" w:themeColor="text1"/>
          <w:sz w:val="36"/>
          <w:szCs w:val="36"/>
          <w:shd w:val="clear" w:color="auto" w:fill="FFFFFF"/>
        </w:rPr>
        <w:t>附件：</w:t>
      </w:r>
    </w:p>
    <w:p w:rsidR="008E0DC8" w:rsidRDefault="004A5181" w:rsidP="00276CBB">
      <w:pPr>
        <w:ind w:left="3240" w:hangingChars="900" w:hanging="3240"/>
        <w:jc w:val="center"/>
        <w:outlineLvl w:val="0"/>
        <w:rPr>
          <w:rFonts w:ascii="Times New Roman" w:eastAsia="黑体" w:hAnsi="Times New Roman" w:cs="Times New Roman"/>
          <w:color w:val="000000" w:themeColor="text1"/>
          <w:spacing w:val="-11"/>
          <w:sz w:val="36"/>
          <w:szCs w:val="36"/>
        </w:rPr>
      </w:pPr>
      <w:r>
        <w:rPr>
          <w:rFonts w:ascii="Times New Roman" w:eastAsia="黑体" w:hAnsi="Times New Roman" w:cs="Times New Roman"/>
          <w:color w:val="000000" w:themeColor="text1"/>
          <w:sz w:val="36"/>
          <w:szCs w:val="36"/>
          <w:shd w:val="clear" w:color="auto" w:fill="FFFFFF"/>
        </w:rPr>
        <w:t>20</w:t>
      </w:r>
      <w:r>
        <w:rPr>
          <w:rFonts w:ascii="Times New Roman" w:eastAsia="黑体" w:hAnsi="Times New Roman" w:cs="Times New Roman"/>
          <w:color w:val="000000" w:themeColor="text1"/>
          <w:sz w:val="36"/>
          <w:szCs w:val="36"/>
          <w:shd w:val="clear" w:color="auto" w:fill="FFFFFF"/>
        </w:rPr>
        <w:t>2</w:t>
      </w:r>
      <w:r>
        <w:rPr>
          <w:rFonts w:ascii="Times New Roman" w:eastAsia="黑体" w:hAnsi="Times New Roman" w:cs="Times New Roman" w:hint="eastAsia"/>
          <w:color w:val="000000" w:themeColor="text1"/>
          <w:sz w:val="36"/>
          <w:szCs w:val="36"/>
          <w:shd w:val="clear" w:color="auto" w:fill="FFFFFF"/>
        </w:rPr>
        <w:t>2</w:t>
      </w:r>
      <w:r>
        <w:rPr>
          <w:rFonts w:ascii="Times New Roman" w:eastAsia="黑体" w:hAnsi="Times New Roman" w:cs="Times New Roman"/>
          <w:color w:val="000000" w:themeColor="text1"/>
          <w:sz w:val="36"/>
          <w:szCs w:val="36"/>
          <w:shd w:val="clear" w:color="auto" w:fill="FFFFFF"/>
        </w:rPr>
        <w:t>年</w:t>
      </w:r>
      <w:r>
        <w:rPr>
          <w:rFonts w:ascii="Times New Roman" w:eastAsia="黑体" w:hAnsi="Times New Roman" w:cs="Times New Roman"/>
          <w:color w:val="000000" w:themeColor="text1"/>
          <w:sz w:val="36"/>
          <w:szCs w:val="36"/>
          <w:shd w:val="clear" w:color="auto" w:fill="FFFFFF"/>
        </w:rPr>
        <w:t>山西</w:t>
      </w:r>
      <w:r>
        <w:rPr>
          <w:rFonts w:ascii="Times New Roman" w:eastAsia="黑体" w:hAnsi="Times New Roman" w:cs="Times New Roman"/>
          <w:color w:val="000000" w:themeColor="text1"/>
          <w:sz w:val="36"/>
          <w:szCs w:val="36"/>
          <w:shd w:val="clear" w:color="auto" w:fill="FFFFFF"/>
        </w:rPr>
        <w:t>省</w:t>
      </w:r>
      <w:r>
        <w:rPr>
          <w:rFonts w:ascii="Times New Roman" w:eastAsia="黑体" w:hAnsi="Times New Roman" w:cs="Times New Roman"/>
          <w:color w:val="000000" w:themeColor="text1"/>
          <w:spacing w:val="-11"/>
          <w:sz w:val="36"/>
          <w:szCs w:val="36"/>
        </w:rPr>
        <w:t>优质杂粮</w:t>
      </w:r>
      <w:r>
        <w:rPr>
          <w:rFonts w:ascii="Times New Roman" w:eastAsia="黑体" w:hAnsi="Times New Roman" w:cs="Times New Roman" w:hint="eastAsia"/>
          <w:color w:val="000000" w:themeColor="text1"/>
          <w:spacing w:val="-11"/>
          <w:sz w:val="36"/>
          <w:szCs w:val="36"/>
        </w:rPr>
        <w:t>有机旱作</w:t>
      </w:r>
      <w:r>
        <w:rPr>
          <w:rFonts w:ascii="Times New Roman" w:eastAsia="黑体" w:hAnsi="Times New Roman" w:cs="Times New Roman"/>
          <w:color w:val="000000" w:themeColor="text1"/>
          <w:spacing w:val="-11"/>
          <w:sz w:val="36"/>
          <w:szCs w:val="36"/>
        </w:rPr>
        <w:t>生产全程机械化作业</w:t>
      </w:r>
    </w:p>
    <w:p w:rsidR="008E0DC8" w:rsidRDefault="004A5181">
      <w:pPr>
        <w:pStyle w:val="a5"/>
        <w:widowControl/>
        <w:spacing w:beforeAutospacing="0" w:afterAutospacing="0" w:line="360" w:lineRule="auto"/>
        <w:jc w:val="center"/>
        <w:rPr>
          <w:rFonts w:ascii="Times New Roman" w:eastAsia="黑体" w:hAnsi="Times New Roman"/>
          <w:color w:val="000000" w:themeColor="text1"/>
          <w:sz w:val="36"/>
          <w:szCs w:val="36"/>
        </w:rPr>
      </w:pPr>
      <w:r>
        <w:rPr>
          <w:rFonts w:ascii="Times New Roman" w:eastAsia="黑体" w:hAnsi="Times New Roman"/>
          <w:color w:val="000000" w:themeColor="text1"/>
          <w:spacing w:val="-11"/>
          <w:sz w:val="36"/>
          <w:szCs w:val="36"/>
        </w:rPr>
        <w:t>补助项</w:t>
      </w:r>
      <w:r>
        <w:rPr>
          <w:rFonts w:ascii="Times New Roman" w:eastAsia="黑体" w:hAnsi="Times New Roman"/>
          <w:color w:val="000000" w:themeColor="text1"/>
          <w:spacing w:val="-11"/>
          <w:sz w:val="36"/>
          <w:szCs w:val="36"/>
        </w:rPr>
        <w:t>目</w:t>
      </w:r>
      <w:r>
        <w:rPr>
          <w:rFonts w:ascii="Times New Roman" w:eastAsia="黑体" w:hAnsi="Times New Roman"/>
          <w:color w:val="000000" w:themeColor="text1"/>
          <w:sz w:val="36"/>
          <w:szCs w:val="36"/>
          <w:shd w:val="clear" w:color="auto" w:fill="FFFFFF"/>
        </w:rPr>
        <w:t>指导意见</w:t>
      </w:r>
    </w:p>
    <w:p w:rsidR="008E0DC8" w:rsidRDefault="008E0DC8">
      <w:pPr>
        <w:pStyle w:val="a5"/>
        <w:widowControl/>
        <w:spacing w:beforeAutospacing="0" w:afterAutospacing="0" w:line="360" w:lineRule="auto"/>
        <w:ind w:firstLine="430"/>
        <w:jc w:val="both"/>
        <w:rPr>
          <w:rFonts w:ascii="Times New Roman" w:eastAsia="仿宋_GB2312" w:hAnsi="Times New Roman"/>
          <w:color w:val="000000" w:themeColor="text1"/>
          <w:sz w:val="30"/>
          <w:szCs w:val="30"/>
          <w:shd w:val="clear" w:color="auto" w:fill="FFFFFF"/>
        </w:rPr>
      </w:pPr>
    </w:p>
    <w:p w:rsidR="008E0DC8" w:rsidRDefault="004A5181">
      <w:pPr>
        <w:pStyle w:val="a5"/>
        <w:widowControl/>
        <w:spacing w:beforeAutospacing="0" w:afterAutospacing="0" w:line="360" w:lineRule="auto"/>
        <w:ind w:firstLineChars="200" w:firstLine="640"/>
        <w:jc w:val="both"/>
        <w:rPr>
          <w:rFonts w:ascii="Times New Roman" w:eastAsia="黑体" w:hAnsi="Times New Roman"/>
          <w:color w:val="000000" w:themeColor="text1"/>
          <w:sz w:val="32"/>
          <w:szCs w:val="32"/>
          <w:shd w:val="clear" w:color="auto" w:fill="FFFFFF"/>
        </w:rPr>
      </w:pPr>
      <w:r>
        <w:rPr>
          <w:rFonts w:ascii="Times New Roman" w:eastAsia="黑体" w:hAnsi="Times New Roman"/>
          <w:color w:val="000000" w:themeColor="text1"/>
          <w:sz w:val="32"/>
          <w:szCs w:val="32"/>
          <w:shd w:val="clear" w:color="auto" w:fill="FFFFFF"/>
        </w:rPr>
        <w:t>一、指导思想</w:t>
      </w:r>
    </w:p>
    <w:p w:rsidR="008E0DC8" w:rsidRDefault="004A5181">
      <w:pPr>
        <w:spacing w:line="360" w:lineRule="auto"/>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贯彻落实习近平</w:t>
      </w:r>
      <w:r>
        <w:rPr>
          <w:rFonts w:ascii="方正仿宋_GBK" w:eastAsia="方正仿宋_GBK" w:hAnsi="方正仿宋_GBK" w:cs="方正仿宋_GBK" w:hint="eastAsia"/>
          <w:color w:val="000000" w:themeColor="text1"/>
          <w:sz w:val="32"/>
          <w:szCs w:val="32"/>
        </w:rPr>
        <w:t>总书记</w:t>
      </w:r>
      <w:r>
        <w:rPr>
          <w:rFonts w:ascii="方正仿宋_GBK" w:eastAsia="方正仿宋_GBK" w:hAnsi="方正仿宋_GBK" w:cs="方正仿宋_GBK" w:hint="eastAsia"/>
          <w:color w:val="000000" w:themeColor="text1"/>
          <w:sz w:val="32"/>
          <w:szCs w:val="32"/>
        </w:rPr>
        <w:t>视察山西重要讲话精神和省委农村工作会议要求坚定实施“特”“优”战略，全面推进乡村振兴的战略部署，通过</w:t>
      </w:r>
      <w:r>
        <w:rPr>
          <w:rFonts w:ascii="方正仿宋_GBK" w:eastAsia="方正仿宋_GBK" w:hAnsi="方正仿宋_GBK" w:cs="方正仿宋_GBK" w:hint="eastAsia"/>
          <w:color w:val="000000" w:themeColor="text1"/>
          <w:sz w:val="32"/>
          <w:szCs w:val="32"/>
        </w:rPr>
        <w:t>组织农机专业合作社、农机户开展杂粮生产全程机械化作业服务，</w:t>
      </w:r>
      <w:r>
        <w:rPr>
          <w:rFonts w:ascii="方正仿宋_GBK" w:eastAsia="方正仿宋_GBK" w:hAnsi="方正仿宋_GBK" w:cs="方正仿宋_GBK" w:hint="eastAsia"/>
          <w:color w:val="000000" w:themeColor="text1"/>
          <w:sz w:val="32"/>
          <w:szCs w:val="32"/>
        </w:rPr>
        <w:t>完善杂粮机械化生产模式和机具配备方案，提升杂粮有机旱作生产能力</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kern w:val="0"/>
          <w:sz w:val="32"/>
          <w:szCs w:val="32"/>
        </w:rPr>
        <w:t>促进</w:t>
      </w:r>
      <w:r>
        <w:rPr>
          <w:rFonts w:ascii="方正仿宋_GBK" w:eastAsia="方正仿宋_GBK" w:hAnsi="方正仿宋_GBK" w:cs="方正仿宋_GBK" w:hint="eastAsia"/>
          <w:color w:val="000000" w:themeColor="text1"/>
          <w:kern w:val="0"/>
          <w:sz w:val="32"/>
          <w:szCs w:val="32"/>
        </w:rPr>
        <w:t>杂粮</w:t>
      </w:r>
      <w:r>
        <w:rPr>
          <w:rFonts w:ascii="方正仿宋_GBK" w:eastAsia="方正仿宋_GBK" w:hAnsi="方正仿宋_GBK" w:cs="方正仿宋_GBK" w:hint="eastAsia"/>
          <w:color w:val="000000" w:themeColor="text1"/>
          <w:kern w:val="0"/>
          <w:sz w:val="32"/>
          <w:szCs w:val="32"/>
        </w:rPr>
        <w:t>增产</w:t>
      </w:r>
      <w:r>
        <w:rPr>
          <w:rFonts w:ascii="方正仿宋_GBK" w:eastAsia="方正仿宋_GBK" w:hAnsi="方正仿宋_GBK" w:cs="方正仿宋_GBK" w:hint="eastAsia"/>
          <w:color w:val="000000" w:themeColor="text1"/>
          <w:kern w:val="0"/>
          <w:sz w:val="32"/>
          <w:szCs w:val="32"/>
        </w:rPr>
        <w:t>和</w:t>
      </w:r>
      <w:r>
        <w:rPr>
          <w:rFonts w:ascii="方正仿宋_GBK" w:eastAsia="方正仿宋_GBK" w:hAnsi="方正仿宋_GBK" w:cs="方正仿宋_GBK" w:hint="eastAsia"/>
          <w:color w:val="000000" w:themeColor="text1"/>
          <w:kern w:val="0"/>
          <w:sz w:val="32"/>
          <w:szCs w:val="32"/>
        </w:rPr>
        <w:t>农民增收</w:t>
      </w:r>
      <w:r>
        <w:rPr>
          <w:rFonts w:ascii="方正仿宋_GBK" w:eastAsia="方正仿宋_GBK" w:hAnsi="方正仿宋_GBK" w:cs="方正仿宋_GBK" w:hint="eastAsia"/>
          <w:color w:val="000000" w:themeColor="text1"/>
          <w:kern w:val="0"/>
          <w:sz w:val="32"/>
          <w:szCs w:val="32"/>
        </w:rPr>
        <w:t>，辐射带动全省杂粮绿色高质高效机械化集成技术应用，推进杂粮全产业链开发，确保项目区杂粮综合机械化水平提高</w:t>
      </w:r>
      <w:r>
        <w:rPr>
          <w:rFonts w:ascii="方正仿宋_GBK" w:eastAsia="方正仿宋_GBK" w:hAnsi="方正仿宋_GBK" w:cs="方正仿宋_GBK" w:hint="eastAsia"/>
          <w:color w:val="000000" w:themeColor="text1"/>
          <w:kern w:val="0"/>
          <w:sz w:val="32"/>
          <w:szCs w:val="32"/>
        </w:rPr>
        <w:t>5</w:t>
      </w:r>
      <w:r>
        <w:rPr>
          <w:rFonts w:ascii="方正仿宋_GBK" w:eastAsia="方正仿宋_GBK" w:hAnsi="方正仿宋_GBK" w:cs="方正仿宋_GBK" w:hint="eastAsia"/>
          <w:color w:val="000000" w:themeColor="text1"/>
          <w:kern w:val="0"/>
          <w:sz w:val="32"/>
          <w:szCs w:val="32"/>
        </w:rPr>
        <w:t>个百分点。</w:t>
      </w:r>
    </w:p>
    <w:p w:rsidR="008E0DC8" w:rsidRDefault="004A5181">
      <w:pPr>
        <w:pStyle w:val="a5"/>
        <w:widowControl/>
        <w:spacing w:beforeAutospacing="0" w:afterAutospacing="0" w:line="360" w:lineRule="auto"/>
        <w:ind w:firstLineChars="200" w:firstLine="640"/>
        <w:jc w:val="both"/>
        <w:rPr>
          <w:rFonts w:ascii="Times New Roman" w:eastAsia="黑体" w:hAnsi="Times New Roman"/>
          <w:color w:val="000000" w:themeColor="text1"/>
          <w:sz w:val="32"/>
          <w:szCs w:val="32"/>
        </w:rPr>
      </w:pPr>
      <w:r>
        <w:rPr>
          <w:rFonts w:ascii="Times New Roman" w:eastAsia="黑体" w:hAnsi="Times New Roman"/>
          <w:color w:val="000000" w:themeColor="text1"/>
          <w:sz w:val="32"/>
          <w:szCs w:val="32"/>
          <w:shd w:val="clear" w:color="auto" w:fill="FFFFFF"/>
        </w:rPr>
        <w:t>二、</w:t>
      </w:r>
      <w:r>
        <w:rPr>
          <w:rFonts w:ascii="Times New Roman" w:eastAsia="黑体" w:hAnsi="Times New Roman" w:hint="eastAsia"/>
          <w:color w:val="000000" w:themeColor="text1"/>
          <w:sz w:val="32"/>
          <w:szCs w:val="32"/>
          <w:shd w:val="clear" w:color="auto" w:fill="FFFFFF"/>
        </w:rPr>
        <w:t>项目任务</w:t>
      </w:r>
    </w:p>
    <w:p w:rsidR="008E0DC8" w:rsidRDefault="004A5181">
      <w:pPr>
        <w:pStyle w:val="a5"/>
        <w:shd w:val="clear" w:color="auto" w:fill="FFFFFF"/>
        <w:spacing w:beforeAutospacing="0" w:afterAutospacing="0"/>
        <w:rPr>
          <w:rFonts w:ascii="方正仿宋_GBK" w:eastAsia="方正仿宋_GBK" w:hAnsi="方正仿宋_GBK" w:cs="方正仿宋_GBK"/>
          <w:b/>
          <w:bCs/>
          <w:color w:val="000000" w:themeColor="text1"/>
          <w:sz w:val="44"/>
          <w:szCs w:val="44"/>
        </w:rPr>
      </w:pPr>
      <w:r>
        <w:rPr>
          <w:rFonts w:ascii="方正仿宋_GBK" w:eastAsia="方正仿宋_GBK" w:hAnsi="方正仿宋_GBK" w:cs="方正仿宋_GBK" w:hint="eastAsia"/>
          <w:color w:val="000000" w:themeColor="text1"/>
          <w:sz w:val="32"/>
          <w:szCs w:val="32"/>
          <w:shd w:val="clear" w:color="auto" w:fill="FFFFFF"/>
        </w:rPr>
        <w:t>202</w:t>
      </w:r>
      <w:r>
        <w:rPr>
          <w:rFonts w:ascii="方正仿宋_GBK" w:eastAsia="方正仿宋_GBK" w:hAnsi="方正仿宋_GBK" w:cs="方正仿宋_GBK" w:hint="eastAsia"/>
          <w:color w:val="000000" w:themeColor="text1"/>
          <w:sz w:val="32"/>
          <w:szCs w:val="32"/>
          <w:shd w:val="clear" w:color="auto" w:fill="FFFFFF"/>
        </w:rPr>
        <w:t>2</w:t>
      </w:r>
      <w:r>
        <w:rPr>
          <w:rFonts w:ascii="方正仿宋_GBK" w:eastAsia="方正仿宋_GBK" w:hAnsi="方正仿宋_GBK" w:cs="方正仿宋_GBK" w:hint="eastAsia"/>
          <w:color w:val="000000" w:themeColor="text1"/>
          <w:sz w:val="32"/>
          <w:szCs w:val="32"/>
          <w:shd w:val="clear" w:color="auto" w:fill="FFFFFF"/>
        </w:rPr>
        <w:t>年优质杂粮有机旱作生产全程机械化作业补助项</w:t>
      </w:r>
      <w:r>
        <w:rPr>
          <w:rFonts w:ascii="方正仿宋_GBK" w:eastAsia="方正仿宋_GBK" w:hAnsi="方正仿宋_GBK" w:cs="方正仿宋_GBK" w:hint="eastAsia"/>
          <w:color w:val="000000" w:themeColor="text1"/>
          <w:sz w:val="32"/>
          <w:szCs w:val="32"/>
          <w:shd w:val="clear" w:color="auto" w:fill="FFFFFF"/>
        </w:rPr>
        <w:t>目</w:t>
      </w:r>
      <w:r>
        <w:rPr>
          <w:rFonts w:ascii="方正仿宋_GBK" w:eastAsia="方正仿宋_GBK" w:hAnsi="方正仿宋_GBK" w:cs="方正仿宋_GBK" w:hint="eastAsia"/>
          <w:color w:val="000000" w:themeColor="text1"/>
          <w:sz w:val="32"/>
          <w:szCs w:val="32"/>
          <w:shd w:val="clear" w:color="auto" w:fill="FFFFFF"/>
        </w:rPr>
        <w:t>投入</w:t>
      </w:r>
      <w:r>
        <w:rPr>
          <w:rFonts w:ascii="方正仿宋_GBK" w:eastAsia="方正仿宋_GBK" w:hAnsi="方正仿宋_GBK" w:cs="方正仿宋_GBK" w:hint="eastAsia"/>
          <w:color w:val="000000" w:themeColor="text1"/>
          <w:sz w:val="32"/>
          <w:szCs w:val="32"/>
          <w:shd w:val="clear" w:color="auto" w:fill="FFFFFF"/>
        </w:rPr>
        <w:t>省财政</w:t>
      </w:r>
      <w:r>
        <w:rPr>
          <w:rFonts w:ascii="方正仿宋_GBK" w:eastAsia="方正仿宋_GBK" w:hAnsi="方正仿宋_GBK" w:cs="方正仿宋_GBK" w:hint="eastAsia"/>
          <w:color w:val="000000" w:themeColor="text1"/>
          <w:sz w:val="32"/>
          <w:szCs w:val="32"/>
          <w:shd w:val="clear" w:color="auto" w:fill="FFFFFF"/>
        </w:rPr>
        <w:t>专项资金</w:t>
      </w:r>
      <w:r>
        <w:rPr>
          <w:rFonts w:ascii="方正仿宋_GBK" w:eastAsia="方正仿宋_GBK" w:hAnsi="方正仿宋_GBK" w:cs="方正仿宋_GBK" w:hint="eastAsia"/>
          <w:color w:val="000000" w:themeColor="text1"/>
          <w:sz w:val="32"/>
          <w:szCs w:val="32"/>
          <w:shd w:val="clear" w:color="auto" w:fill="FFFFFF"/>
        </w:rPr>
        <w:t>1300</w:t>
      </w:r>
      <w:r>
        <w:rPr>
          <w:rFonts w:ascii="方正仿宋_GBK" w:eastAsia="方正仿宋_GBK" w:hAnsi="方正仿宋_GBK" w:cs="方正仿宋_GBK" w:hint="eastAsia"/>
          <w:color w:val="000000" w:themeColor="text1"/>
          <w:sz w:val="32"/>
          <w:szCs w:val="32"/>
          <w:shd w:val="clear" w:color="auto" w:fill="FFFFFF"/>
        </w:rPr>
        <w:t>万元，在全省</w:t>
      </w:r>
      <w:r>
        <w:rPr>
          <w:rFonts w:ascii="方正仿宋_GBK" w:eastAsia="方正仿宋_GBK" w:hAnsi="方正仿宋_GBK" w:cs="方正仿宋_GBK" w:hint="eastAsia"/>
          <w:color w:val="000000" w:themeColor="text1"/>
          <w:sz w:val="32"/>
          <w:szCs w:val="32"/>
          <w:shd w:val="clear" w:color="auto" w:fill="FFFFFF"/>
        </w:rPr>
        <w:t>1</w:t>
      </w:r>
      <w:r>
        <w:rPr>
          <w:rFonts w:ascii="方正仿宋_GBK" w:eastAsia="方正仿宋_GBK" w:hAnsi="方正仿宋_GBK" w:cs="方正仿宋_GBK" w:hint="eastAsia"/>
          <w:color w:val="000000" w:themeColor="text1"/>
          <w:sz w:val="32"/>
          <w:szCs w:val="32"/>
          <w:shd w:val="clear" w:color="auto" w:fill="FFFFFF"/>
        </w:rPr>
        <w:t>0</w:t>
      </w:r>
      <w:r>
        <w:rPr>
          <w:rFonts w:ascii="方正仿宋_GBK" w:eastAsia="方正仿宋_GBK" w:hAnsi="方正仿宋_GBK" w:cs="方正仿宋_GBK" w:hint="eastAsia"/>
          <w:color w:val="000000" w:themeColor="text1"/>
          <w:sz w:val="32"/>
          <w:szCs w:val="32"/>
          <w:shd w:val="clear" w:color="auto" w:fill="FFFFFF"/>
        </w:rPr>
        <w:t>个市的</w:t>
      </w:r>
      <w:r>
        <w:rPr>
          <w:rFonts w:ascii="方正仿宋_GBK" w:eastAsia="方正仿宋_GBK" w:hAnsi="方正仿宋_GBK" w:cs="方正仿宋_GBK" w:hint="eastAsia"/>
          <w:color w:val="000000" w:themeColor="text1"/>
          <w:sz w:val="32"/>
          <w:szCs w:val="32"/>
          <w:shd w:val="clear" w:color="auto" w:fill="FFFFFF"/>
        </w:rPr>
        <w:t>29</w:t>
      </w:r>
      <w:r>
        <w:rPr>
          <w:rFonts w:ascii="方正仿宋_GBK" w:eastAsia="方正仿宋_GBK" w:hAnsi="方正仿宋_GBK" w:cs="方正仿宋_GBK" w:hint="eastAsia"/>
          <w:color w:val="000000" w:themeColor="text1"/>
          <w:sz w:val="32"/>
          <w:szCs w:val="32"/>
          <w:shd w:val="clear" w:color="auto" w:fill="FFFFFF"/>
        </w:rPr>
        <w:t>个县</w:t>
      </w:r>
      <w:r>
        <w:rPr>
          <w:rFonts w:ascii="方正仿宋_GBK" w:eastAsia="方正仿宋_GBK" w:hAnsi="方正仿宋_GBK" w:cs="方正仿宋_GBK" w:hint="eastAsia"/>
          <w:color w:val="000000" w:themeColor="text1"/>
          <w:sz w:val="32"/>
          <w:szCs w:val="32"/>
          <w:shd w:val="clear" w:color="auto" w:fill="FFFFFF"/>
        </w:rPr>
        <w:t>（</w:t>
      </w:r>
      <w:r>
        <w:rPr>
          <w:rFonts w:ascii="方正仿宋_GBK" w:eastAsia="方正仿宋_GBK" w:hAnsi="方正仿宋_GBK" w:cs="方正仿宋_GBK" w:hint="eastAsia"/>
          <w:color w:val="000000" w:themeColor="text1"/>
          <w:sz w:val="32"/>
          <w:szCs w:val="32"/>
          <w:shd w:val="clear" w:color="auto" w:fill="FFFFFF"/>
        </w:rPr>
        <w:t>市、区</w:t>
      </w:r>
      <w:r>
        <w:rPr>
          <w:rFonts w:ascii="方正仿宋_GBK" w:eastAsia="方正仿宋_GBK" w:hAnsi="方正仿宋_GBK" w:cs="方正仿宋_GBK" w:hint="eastAsia"/>
          <w:color w:val="000000" w:themeColor="text1"/>
          <w:sz w:val="32"/>
          <w:szCs w:val="32"/>
          <w:shd w:val="clear" w:color="auto" w:fill="FFFFFF"/>
        </w:rPr>
        <w:t>）</w:t>
      </w:r>
      <w:r>
        <w:rPr>
          <w:rFonts w:ascii="方正仿宋_GBK" w:eastAsia="方正仿宋_GBK" w:hAnsi="方正仿宋_GBK" w:cs="方正仿宋_GBK" w:hint="eastAsia"/>
          <w:color w:val="000000" w:themeColor="text1"/>
          <w:sz w:val="32"/>
          <w:szCs w:val="32"/>
          <w:shd w:val="clear" w:color="auto" w:fill="FFFFFF"/>
        </w:rPr>
        <w:t>实施。</w:t>
      </w:r>
      <w:r>
        <w:rPr>
          <w:rFonts w:ascii="方正仿宋_GBK" w:eastAsia="方正仿宋_GBK" w:hAnsi="方正仿宋_GBK" w:cs="方正仿宋_GBK" w:hint="eastAsia"/>
          <w:color w:val="000000" w:themeColor="text1"/>
          <w:sz w:val="32"/>
          <w:szCs w:val="32"/>
          <w:shd w:val="clear" w:color="auto" w:fill="FFFFFF"/>
        </w:rPr>
        <w:t>项目计划任务详见晋农计财发〔</w:t>
      </w:r>
      <w:r>
        <w:rPr>
          <w:rFonts w:ascii="方正仿宋_GBK" w:eastAsia="方正仿宋_GBK" w:hAnsi="方正仿宋_GBK" w:cs="方正仿宋_GBK" w:hint="eastAsia"/>
          <w:color w:val="000000" w:themeColor="text1"/>
          <w:sz w:val="32"/>
          <w:szCs w:val="32"/>
          <w:shd w:val="clear" w:color="auto" w:fill="FFFFFF"/>
        </w:rPr>
        <w:t>2022</w:t>
      </w:r>
      <w:r>
        <w:rPr>
          <w:rFonts w:ascii="方正仿宋_GBK" w:eastAsia="方正仿宋_GBK" w:hAnsi="方正仿宋_GBK" w:cs="方正仿宋_GBK" w:hint="eastAsia"/>
          <w:color w:val="000000" w:themeColor="text1"/>
          <w:sz w:val="32"/>
          <w:szCs w:val="32"/>
          <w:shd w:val="clear" w:color="auto" w:fill="FFFFFF"/>
        </w:rPr>
        <w:t>〕</w:t>
      </w:r>
      <w:r>
        <w:rPr>
          <w:rFonts w:ascii="方正仿宋_GBK" w:eastAsia="方正仿宋_GBK" w:hAnsi="方正仿宋_GBK" w:cs="方正仿宋_GBK" w:hint="eastAsia"/>
          <w:color w:val="000000" w:themeColor="text1"/>
          <w:sz w:val="32"/>
          <w:szCs w:val="32"/>
          <w:shd w:val="clear" w:color="auto" w:fill="FFFFFF"/>
        </w:rPr>
        <w:t>9</w:t>
      </w:r>
      <w:r>
        <w:rPr>
          <w:rFonts w:ascii="方正仿宋_GBK" w:eastAsia="方正仿宋_GBK" w:hAnsi="方正仿宋_GBK" w:cs="方正仿宋_GBK" w:hint="eastAsia"/>
          <w:color w:val="000000" w:themeColor="text1"/>
          <w:sz w:val="32"/>
          <w:szCs w:val="32"/>
          <w:shd w:val="clear" w:color="auto" w:fill="FFFFFF"/>
        </w:rPr>
        <w:t>号《山西省农业农村厅关于下达</w:t>
      </w:r>
      <w:r>
        <w:rPr>
          <w:rFonts w:ascii="方正仿宋_GBK" w:eastAsia="方正仿宋_GBK" w:hAnsi="方正仿宋_GBK" w:cs="方正仿宋_GBK" w:hint="eastAsia"/>
          <w:color w:val="000000" w:themeColor="text1"/>
          <w:sz w:val="32"/>
          <w:szCs w:val="32"/>
          <w:shd w:val="clear" w:color="auto" w:fill="FFFFFF"/>
        </w:rPr>
        <w:t>2022</w:t>
      </w:r>
      <w:r>
        <w:rPr>
          <w:rFonts w:ascii="方正仿宋_GBK" w:eastAsia="方正仿宋_GBK" w:hAnsi="方正仿宋_GBK" w:cs="方正仿宋_GBK" w:hint="eastAsia"/>
          <w:color w:val="000000" w:themeColor="text1"/>
          <w:sz w:val="32"/>
          <w:szCs w:val="32"/>
          <w:shd w:val="clear" w:color="auto" w:fill="FFFFFF"/>
        </w:rPr>
        <w:t>年省级农业生产发展资金和动物防疫资金计划及任务清单的通知》和晋农机财发﹝</w:t>
      </w:r>
      <w:r>
        <w:rPr>
          <w:rFonts w:ascii="方正仿宋_GBK" w:eastAsia="方正仿宋_GBK" w:hAnsi="方正仿宋_GBK" w:cs="方正仿宋_GBK" w:hint="eastAsia"/>
          <w:color w:val="000000" w:themeColor="text1"/>
          <w:sz w:val="32"/>
          <w:szCs w:val="32"/>
          <w:shd w:val="clear" w:color="auto" w:fill="FFFFFF"/>
        </w:rPr>
        <w:t>2022</w:t>
      </w:r>
      <w:r>
        <w:rPr>
          <w:rFonts w:ascii="方正仿宋_GBK" w:eastAsia="方正仿宋_GBK" w:hAnsi="方正仿宋_GBK" w:cs="方正仿宋_GBK" w:hint="eastAsia"/>
          <w:color w:val="000000" w:themeColor="text1"/>
          <w:sz w:val="32"/>
          <w:szCs w:val="32"/>
          <w:shd w:val="clear" w:color="auto" w:fill="FFFFFF"/>
        </w:rPr>
        <w:t>﹞</w:t>
      </w:r>
      <w:r>
        <w:rPr>
          <w:rFonts w:ascii="方正仿宋_GBK" w:eastAsia="方正仿宋_GBK" w:hAnsi="方正仿宋_GBK" w:cs="方正仿宋_GBK" w:hint="eastAsia"/>
          <w:color w:val="000000" w:themeColor="text1"/>
          <w:sz w:val="32"/>
          <w:szCs w:val="32"/>
          <w:shd w:val="clear" w:color="auto" w:fill="FFFFFF"/>
        </w:rPr>
        <w:t>5</w:t>
      </w:r>
      <w:r>
        <w:rPr>
          <w:rFonts w:ascii="方正仿宋_GBK" w:eastAsia="方正仿宋_GBK" w:hAnsi="方正仿宋_GBK" w:cs="方正仿宋_GBK" w:hint="eastAsia"/>
          <w:bCs/>
          <w:color w:val="000000" w:themeColor="text1"/>
          <w:sz w:val="32"/>
          <w:szCs w:val="32"/>
        </w:rPr>
        <w:t>号</w:t>
      </w:r>
      <w:r>
        <w:rPr>
          <w:rFonts w:ascii="方正仿宋_GBK" w:eastAsia="方正仿宋_GBK" w:hAnsi="方正仿宋_GBK" w:cs="方正仿宋_GBK" w:hint="eastAsia"/>
          <w:color w:val="000000" w:themeColor="text1"/>
          <w:sz w:val="32"/>
          <w:szCs w:val="32"/>
          <w:shd w:val="clear" w:color="auto" w:fill="FFFFFF"/>
        </w:rPr>
        <w:t>《山西省农业机械发展中心关于做好</w:t>
      </w:r>
      <w:r>
        <w:rPr>
          <w:rFonts w:ascii="方正仿宋_GBK" w:eastAsia="方正仿宋_GBK" w:hAnsi="方正仿宋_GBK" w:cs="方正仿宋_GBK" w:hint="eastAsia"/>
          <w:color w:val="000000" w:themeColor="text1"/>
          <w:sz w:val="32"/>
          <w:szCs w:val="32"/>
          <w:shd w:val="clear" w:color="auto" w:fill="FFFFFF"/>
        </w:rPr>
        <w:t>2022</w:t>
      </w:r>
      <w:r>
        <w:rPr>
          <w:rFonts w:ascii="方正仿宋_GBK" w:eastAsia="方正仿宋_GBK" w:hAnsi="方正仿宋_GBK" w:cs="方正仿宋_GBK" w:hint="eastAsia"/>
          <w:color w:val="000000" w:themeColor="text1"/>
          <w:sz w:val="32"/>
          <w:szCs w:val="32"/>
          <w:shd w:val="clear" w:color="auto" w:fill="FFFFFF"/>
        </w:rPr>
        <w:t>年农机化产业发展项目实施工作的通知》。</w:t>
      </w:r>
    </w:p>
    <w:p w:rsidR="008E0DC8" w:rsidRDefault="008E0DC8">
      <w:pPr>
        <w:widowControl/>
        <w:spacing w:line="360" w:lineRule="auto"/>
        <w:ind w:firstLine="640"/>
        <w:jc w:val="left"/>
        <w:rPr>
          <w:rFonts w:ascii="Times New Roman" w:eastAsia="仿宋_GB2312" w:hAnsi="Times New Roman" w:cs="Times New Roman"/>
          <w:color w:val="000000" w:themeColor="text1"/>
          <w:sz w:val="32"/>
          <w:szCs w:val="32"/>
        </w:rPr>
      </w:pPr>
    </w:p>
    <w:p w:rsidR="008E0DC8" w:rsidRDefault="004A5181">
      <w:pPr>
        <w:pStyle w:val="a5"/>
        <w:widowControl/>
        <w:spacing w:beforeAutospacing="0" w:afterAutospacing="0" w:line="360" w:lineRule="auto"/>
        <w:ind w:firstLineChars="200" w:firstLine="640"/>
        <w:jc w:val="both"/>
        <w:rPr>
          <w:rFonts w:ascii="Times New Roman" w:eastAsia="黑体" w:hAnsi="Times New Roman"/>
          <w:color w:val="000000" w:themeColor="text1"/>
          <w:sz w:val="32"/>
          <w:szCs w:val="32"/>
        </w:rPr>
      </w:pPr>
      <w:r>
        <w:rPr>
          <w:rFonts w:ascii="Times New Roman" w:eastAsia="黑体" w:hAnsi="Times New Roman"/>
          <w:color w:val="000000" w:themeColor="text1"/>
          <w:sz w:val="32"/>
          <w:szCs w:val="32"/>
          <w:shd w:val="clear" w:color="auto" w:fill="FFFFFF"/>
        </w:rPr>
        <w:lastRenderedPageBreak/>
        <w:t>三、</w:t>
      </w:r>
      <w:r>
        <w:rPr>
          <w:rFonts w:ascii="Times New Roman" w:eastAsia="黑体" w:hAnsi="Times New Roman" w:hint="eastAsia"/>
          <w:bCs/>
          <w:color w:val="000000" w:themeColor="text1"/>
          <w:sz w:val="32"/>
          <w:szCs w:val="32"/>
        </w:rPr>
        <w:t>相关要求</w:t>
      </w:r>
    </w:p>
    <w:p w:rsidR="008E0DC8" w:rsidRDefault="004A5181">
      <w:pPr>
        <w:pStyle w:val="a5"/>
        <w:widowControl/>
        <w:spacing w:beforeAutospacing="0" w:afterAutospacing="0" w:line="370" w:lineRule="atLeast"/>
        <w:ind w:firstLineChars="200" w:firstLine="640"/>
        <w:jc w:val="both"/>
        <w:rPr>
          <w:rFonts w:ascii="Times New Roman" w:eastAsia="仿宋_GB2312" w:hAnsi="Times New Roman"/>
          <w:color w:val="000000" w:themeColor="text1"/>
          <w:kern w:val="2"/>
          <w:sz w:val="32"/>
          <w:szCs w:val="32"/>
        </w:rPr>
      </w:pPr>
      <w:r>
        <w:rPr>
          <w:rFonts w:ascii="Times New Roman" w:eastAsia="楷体_GB2312" w:hAnsi="Times New Roman"/>
          <w:color w:val="000000" w:themeColor="text1"/>
          <w:sz w:val="32"/>
          <w:szCs w:val="32"/>
        </w:rPr>
        <w:t>实施区域：</w:t>
      </w:r>
      <w:r>
        <w:rPr>
          <w:rFonts w:ascii="Times New Roman" w:eastAsia="仿宋_GB2312" w:hAnsi="Times New Roman" w:hint="eastAsia"/>
          <w:bCs/>
          <w:color w:val="000000" w:themeColor="text1"/>
          <w:sz w:val="32"/>
          <w:szCs w:val="32"/>
        </w:rPr>
        <w:t>项目县有机旱作杂粮种植区</w:t>
      </w:r>
      <w:r>
        <w:rPr>
          <w:rFonts w:ascii="Times New Roman" w:eastAsia="仿宋_GB2312" w:hAnsi="Times New Roman"/>
          <w:bCs/>
          <w:color w:val="000000" w:themeColor="text1"/>
          <w:sz w:val="32"/>
          <w:szCs w:val="32"/>
        </w:rPr>
        <w:t>。</w:t>
      </w:r>
      <w:r>
        <w:rPr>
          <w:rFonts w:ascii="仿宋_GB2312" w:eastAsia="仿宋_GB2312" w:hAnsi="仿宋_GB2312" w:cs="仿宋_GB2312" w:hint="eastAsia"/>
          <w:color w:val="000000" w:themeColor="text1"/>
          <w:sz w:val="32"/>
          <w:szCs w:val="32"/>
          <w:shd w:val="clear" w:color="auto" w:fill="FFFFFF"/>
        </w:rPr>
        <w:t>在集中</w:t>
      </w:r>
      <w:r>
        <w:rPr>
          <w:rFonts w:ascii="Times New Roman" w:eastAsia="仿宋_GB2312" w:hAnsi="Times New Roman" w:hint="eastAsia"/>
          <w:bCs/>
          <w:color w:val="000000" w:themeColor="text1"/>
          <w:kern w:val="2"/>
          <w:sz w:val="32"/>
          <w:szCs w:val="32"/>
        </w:rPr>
        <w:t>连片项目区</w:t>
      </w:r>
      <w:r>
        <w:rPr>
          <w:rFonts w:ascii="仿宋_GB2312" w:eastAsia="仿宋_GB2312" w:hAnsi="仿宋_GB2312" w:cs="仿宋_GB2312" w:hint="eastAsia"/>
          <w:color w:val="000000" w:themeColor="text1"/>
          <w:sz w:val="32"/>
          <w:szCs w:val="32"/>
          <w:shd w:val="clear" w:color="auto" w:fill="FFFFFF"/>
        </w:rPr>
        <w:t>设立“</w:t>
      </w:r>
      <w:r>
        <w:rPr>
          <w:rFonts w:ascii="Arial" w:eastAsia="仿宋_GB2312" w:hAnsi="Arial" w:cs="Arial"/>
          <w:color w:val="000000" w:themeColor="text1"/>
          <w:sz w:val="32"/>
          <w:szCs w:val="32"/>
        </w:rPr>
        <w:t>××</w:t>
      </w:r>
      <w:r>
        <w:rPr>
          <w:rFonts w:ascii="Arial" w:eastAsia="仿宋_GB2312" w:hAnsi="Arial" w:cs="Arial" w:hint="eastAsia"/>
          <w:color w:val="000000" w:themeColor="text1"/>
          <w:sz w:val="32"/>
          <w:szCs w:val="32"/>
        </w:rPr>
        <w:t>县</w:t>
      </w:r>
      <w:r>
        <w:rPr>
          <w:rFonts w:ascii="Arial" w:eastAsia="仿宋_GB2312" w:hAnsi="Arial" w:cs="Arial"/>
          <w:color w:val="000000" w:themeColor="text1"/>
          <w:sz w:val="32"/>
          <w:szCs w:val="32"/>
        </w:rPr>
        <w:t>××</w:t>
      </w:r>
      <w:r>
        <w:rPr>
          <w:rFonts w:ascii="Arial" w:eastAsia="仿宋_GB2312" w:hAnsi="Arial" w:cs="Arial" w:hint="eastAsia"/>
          <w:color w:val="000000" w:themeColor="text1"/>
          <w:sz w:val="32"/>
          <w:szCs w:val="32"/>
        </w:rPr>
        <w:t>（作物名称）全程机械化生产示范基地</w:t>
      </w:r>
      <w:r>
        <w:rPr>
          <w:rFonts w:ascii="仿宋_GB2312" w:eastAsia="仿宋_GB2312" w:hAnsi="仿宋_GB2312" w:cs="仿宋_GB2312" w:hint="eastAsia"/>
          <w:color w:val="000000" w:themeColor="text1"/>
          <w:sz w:val="32"/>
          <w:szCs w:val="32"/>
          <w:shd w:val="clear" w:color="auto" w:fill="FFFFFF"/>
        </w:rPr>
        <w:t>”标识牌。</w:t>
      </w:r>
    </w:p>
    <w:p w:rsidR="008E0DC8" w:rsidRDefault="004A5181">
      <w:pPr>
        <w:pStyle w:val="a5"/>
        <w:widowControl/>
        <w:spacing w:beforeAutospacing="0" w:afterAutospacing="0" w:line="360" w:lineRule="auto"/>
        <w:ind w:firstLineChars="200" w:firstLine="640"/>
        <w:jc w:val="both"/>
        <w:rPr>
          <w:rFonts w:ascii="Times New Roman" w:eastAsia="仿宋_GB2312" w:hAnsi="Times New Roman"/>
          <w:color w:val="000000" w:themeColor="text1"/>
          <w:sz w:val="32"/>
          <w:szCs w:val="32"/>
          <w:shd w:val="clear" w:color="auto" w:fill="FFFFFF"/>
        </w:rPr>
      </w:pPr>
      <w:r>
        <w:rPr>
          <w:rFonts w:ascii="Times New Roman" w:eastAsia="楷体" w:hAnsi="Times New Roman" w:hint="eastAsia"/>
          <w:color w:val="000000" w:themeColor="text1"/>
          <w:sz w:val="32"/>
          <w:szCs w:val="32"/>
          <w:shd w:val="clear" w:color="auto" w:fill="FFFFFF"/>
        </w:rPr>
        <w:t>补助</w:t>
      </w:r>
      <w:r>
        <w:rPr>
          <w:rFonts w:ascii="Times New Roman" w:eastAsia="楷体" w:hAnsi="Times New Roman"/>
          <w:color w:val="000000" w:themeColor="text1"/>
          <w:sz w:val="32"/>
          <w:szCs w:val="32"/>
          <w:shd w:val="clear" w:color="auto" w:fill="FFFFFF"/>
        </w:rPr>
        <w:t>原则：</w:t>
      </w:r>
      <w:r>
        <w:rPr>
          <w:rFonts w:ascii="Times New Roman" w:eastAsia="仿宋_GB2312" w:hAnsi="Times New Roman"/>
          <w:color w:val="000000" w:themeColor="text1"/>
          <w:sz w:val="32"/>
          <w:szCs w:val="32"/>
          <w:shd w:val="clear" w:color="auto" w:fill="FFFFFF"/>
        </w:rPr>
        <w:t>政府牵头，部门联动；智能</w:t>
      </w:r>
      <w:r>
        <w:rPr>
          <w:rFonts w:ascii="Times New Roman" w:eastAsia="仿宋_GB2312" w:hAnsi="Times New Roman" w:hint="eastAsia"/>
          <w:color w:val="000000" w:themeColor="text1"/>
          <w:sz w:val="32"/>
          <w:szCs w:val="32"/>
          <w:shd w:val="clear" w:color="auto" w:fill="FFFFFF"/>
        </w:rPr>
        <w:t>监测，</w:t>
      </w:r>
      <w:r>
        <w:rPr>
          <w:rFonts w:ascii="Times New Roman" w:eastAsia="仿宋_GB2312" w:hAnsi="Times New Roman"/>
          <w:color w:val="000000" w:themeColor="text1"/>
          <w:sz w:val="32"/>
          <w:szCs w:val="32"/>
          <w:shd w:val="clear" w:color="auto" w:fill="FFFFFF"/>
        </w:rPr>
        <w:t>人工抽检；定额补助</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color w:val="000000" w:themeColor="text1"/>
          <w:sz w:val="32"/>
          <w:szCs w:val="32"/>
          <w:shd w:val="clear" w:color="auto" w:fill="FFFFFF"/>
        </w:rPr>
        <w:t>先干后补；公开公正</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color w:val="000000" w:themeColor="text1"/>
          <w:sz w:val="32"/>
          <w:szCs w:val="32"/>
          <w:shd w:val="clear" w:color="auto" w:fill="FFFFFF"/>
        </w:rPr>
        <w:t>严格监督。</w:t>
      </w:r>
    </w:p>
    <w:p w:rsidR="008E0DC8" w:rsidRDefault="004A5181">
      <w:pPr>
        <w:pStyle w:val="a5"/>
        <w:widowControl/>
        <w:spacing w:beforeAutospacing="0" w:afterAutospacing="0" w:line="370" w:lineRule="atLeast"/>
        <w:ind w:firstLineChars="200" w:firstLine="640"/>
        <w:jc w:val="both"/>
        <w:rPr>
          <w:rFonts w:ascii="Times New Roman" w:eastAsia="仿宋_GB2312" w:hAnsi="Times New Roman"/>
          <w:color w:val="000000" w:themeColor="text1"/>
          <w:sz w:val="32"/>
          <w:szCs w:val="32"/>
          <w:shd w:val="clear" w:color="auto" w:fill="FFFFFF"/>
        </w:rPr>
      </w:pPr>
      <w:r>
        <w:rPr>
          <w:rFonts w:ascii="Times New Roman" w:eastAsia="楷体" w:hAnsi="Times New Roman"/>
          <w:color w:val="000000" w:themeColor="text1"/>
          <w:sz w:val="32"/>
          <w:szCs w:val="32"/>
          <w:shd w:val="clear" w:color="auto" w:fill="FFFFFF"/>
          <w:lang/>
        </w:rPr>
        <w:t>补助对象</w:t>
      </w:r>
      <w:r>
        <w:rPr>
          <w:rFonts w:ascii="Times New Roman" w:eastAsia="仿宋_GB2312" w:hAnsi="Times New Roman"/>
          <w:color w:val="000000" w:themeColor="text1"/>
          <w:sz w:val="32"/>
          <w:szCs w:val="32"/>
          <w:shd w:val="clear" w:color="auto" w:fill="FFFFFF"/>
        </w:rPr>
        <w:t>：</w:t>
      </w:r>
      <w:r>
        <w:rPr>
          <w:rFonts w:ascii="Times New Roman" w:eastAsia="仿宋_GB2312" w:hAnsi="Times New Roman" w:hint="eastAsia"/>
          <w:bCs/>
          <w:color w:val="000000" w:themeColor="text1"/>
          <w:kern w:val="2"/>
          <w:sz w:val="32"/>
          <w:szCs w:val="32"/>
        </w:rPr>
        <w:t>具有</w:t>
      </w:r>
      <w:r>
        <w:rPr>
          <w:rFonts w:ascii="Times New Roman" w:eastAsia="仿宋_GB2312" w:hAnsi="Times New Roman" w:hint="eastAsia"/>
          <w:color w:val="000000" w:themeColor="text1"/>
          <w:sz w:val="32"/>
          <w:szCs w:val="32"/>
          <w:shd w:val="clear" w:color="auto" w:fill="FFFFFF"/>
        </w:rPr>
        <w:t>一定规模、服务能力较强的农机户、</w:t>
      </w:r>
      <w:r>
        <w:rPr>
          <w:rFonts w:ascii="Times New Roman" w:eastAsia="仿宋_GB2312" w:hAnsi="Times New Roman"/>
          <w:color w:val="000000" w:themeColor="text1"/>
          <w:sz w:val="32"/>
          <w:szCs w:val="32"/>
          <w:shd w:val="clear" w:color="auto" w:fill="FFFFFF"/>
        </w:rPr>
        <w:t>农机</w:t>
      </w:r>
      <w:r>
        <w:rPr>
          <w:rFonts w:ascii="Times New Roman" w:eastAsia="仿宋_GB2312" w:hAnsi="Times New Roman" w:hint="eastAsia"/>
          <w:color w:val="000000" w:themeColor="text1"/>
          <w:sz w:val="32"/>
          <w:szCs w:val="32"/>
          <w:shd w:val="clear" w:color="auto" w:fill="FFFFFF"/>
        </w:rPr>
        <w:t>专业合作社。</w:t>
      </w:r>
    </w:p>
    <w:p w:rsidR="008E0DC8" w:rsidRDefault="004A5181">
      <w:pPr>
        <w:pStyle w:val="a5"/>
        <w:widowControl/>
        <w:spacing w:beforeAutospacing="0" w:afterAutospacing="0" w:line="370" w:lineRule="atLeast"/>
        <w:ind w:firstLineChars="200" w:firstLine="640"/>
        <w:jc w:val="both"/>
        <w:rPr>
          <w:rFonts w:ascii="方正仿宋_GBK" w:eastAsia="方正仿宋_GBK" w:hAnsi="方正仿宋_GBK" w:cs="方正仿宋_GBK"/>
          <w:color w:val="000000" w:themeColor="text1"/>
          <w:kern w:val="2"/>
          <w:sz w:val="32"/>
          <w:szCs w:val="32"/>
        </w:rPr>
      </w:pPr>
      <w:r>
        <w:rPr>
          <w:rFonts w:ascii="Times New Roman" w:eastAsia="楷体" w:hAnsi="Times New Roman"/>
          <w:color w:val="000000" w:themeColor="text1"/>
          <w:sz w:val="32"/>
          <w:szCs w:val="32"/>
          <w:shd w:val="clear" w:color="auto" w:fill="FFFFFF"/>
          <w:lang/>
        </w:rPr>
        <w:t>补助标准</w:t>
      </w:r>
      <w:r>
        <w:rPr>
          <w:rFonts w:ascii="Times New Roman" w:eastAsia="楷体" w:hAnsi="Times New Roman" w:hint="eastAsia"/>
          <w:color w:val="000000" w:themeColor="text1"/>
          <w:sz w:val="32"/>
          <w:szCs w:val="32"/>
          <w:shd w:val="clear" w:color="auto" w:fill="FFFFFF"/>
          <w:lang/>
        </w:rPr>
        <w:t>和环节</w:t>
      </w:r>
      <w:r>
        <w:rPr>
          <w:rFonts w:ascii="Times New Roman" w:eastAsia="楷体" w:hAnsi="Times New Roman"/>
          <w:color w:val="000000" w:themeColor="text1"/>
          <w:sz w:val="32"/>
          <w:szCs w:val="32"/>
          <w:shd w:val="clear" w:color="auto" w:fill="FFFFFF"/>
          <w:lang/>
        </w:rPr>
        <w:t>：</w:t>
      </w:r>
      <w:r>
        <w:rPr>
          <w:rFonts w:ascii="方正仿宋_GBK" w:eastAsia="方正仿宋_GBK" w:hAnsi="方正仿宋_GBK" w:cs="方正仿宋_GBK" w:hint="eastAsia"/>
          <w:bCs/>
          <w:color w:val="000000" w:themeColor="text1"/>
          <w:kern w:val="2"/>
          <w:sz w:val="32"/>
          <w:szCs w:val="32"/>
        </w:rPr>
        <w:t>按照项目计划任务，</w:t>
      </w:r>
      <w:r>
        <w:rPr>
          <w:rFonts w:ascii="方正仿宋_GBK" w:eastAsia="方正仿宋_GBK" w:hAnsi="方正仿宋_GBK" w:cs="方正仿宋_GBK" w:hint="eastAsia"/>
          <w:color w:val="000000" w:themeColor="text1"/>
          <w:kern w:val="2"/>
          <w:sz w:val="32"/>
          <w:szCs w:val="32"/>
        </w:rPr>
        <w:t>实行</w:t>
      </w:r>
      <w:r>
        <w:rPr>
          <w:rFonts w:ascii="方正仿宋_GBK" w:eastAsia="方正仿宋_GBK" w:hAnsi="方正仿宋_GBK" w:cs="方正仿宋_GBK" w:hint="eastAsia"/>
          <w:bCs/>
          <w:color w:val="000000" w:themeColor="text1"/>
          <w:kern w:val="2"/>
          <w:sz w:val="32"/>
          <w:szCs w:val="32"/>
        </w:rPr>
        <w:t>每</w:t>
      </w:r>
      <w:r>
        <w:rPr>
          <w:rFonts w:ascii="方正仿宋_GBK" w:eastAsia="方正仿宋_GBK" w:hAnsi="方正仿宋_GBK" w:cs="方正仿宋_GBK" w:hint="eastAsia"/>
          <w:color w:val="000000" w:themeColor="text1"/>
          <w:kern w:val="2"/>
          <w:sz w:val="32"/>
          <w:szCs w:val="32"/>
        </w:rPr>
        <w:t>县单一作物补助制。补助标准：</w:t>
      </w:r>
      <w:r>
        <w:rPr>
          <w:rFonts w:ascii="方正仿宋_GBK" w:eastAsia="方正仿宋_GBK" w:hAnsi="方正仿宋_GBK" w:cs="方正仿宋_GBK" w:hint="eastAsia"/>
          <w:color w:val="000000" w:themeColor="text1"/>
          <w:kern w:val="2"/>
          <w:sz w:val="32"/>
          <w:szCs w:val="32"/>
        </w:rPr>
        <w:t>80</w:t>
      </w:r>
      <w:r>
        <w:rPr>
          <w:rFonts w:ascii="方正仿宋_GBK" w:eastAsia="方正仿宋_GBK" w:hAnsi="方正仿宋_GBK" w:cs="方正仿宋_GBK" w:hint="eastAsia"/>
          <w:color w:val="000000" w:themeColor="text1"/>
          <w:kern w:val="2"/>
          <w:sz w:val="32"/>
          <w:szCs w:val="32"/>
        </w:rPr>
        <w:t>元</w:t>
      </w:r>
      <w:r>
        <w:rPr>
          <w:rFonts w:ascii="方正仿宋_GBK" w:eastAsia="方正仿宋_GBK" w:hAnsi="方正仿宋_GBK" w:cs="方正仿宋_GBK" w:hint="eastAsia"/>
          <w:color w:val="000000" w:themeColor="text1"/>
          <w:kern w:val="2"/>
          <w:sz w:val="32"/>
          <w:szCs w:val="32"/>
        </w:rPr>
        <w:t>/</w:t>
      </w:r>
      <w:r>
        <w:rPr>
          <w:rFonts w:ascii="方正仿宋_GBK" w:eastAsia="方正仿宋_GBK" w:hAnsi="方正仿宋_GBK" w:cs="方正仿宋_GBK" w:hint="eastAsia"/>
          <w:color w:val="000000" w:themeColor="text1"/>
          <w:kern w:val="2"/>
          <w:sz w:val="32"/>
          <w:szCs w:val="32"/>
        </w:rPr>
        <w:t>亩。补助环节：机械秸秆还田、机械深松（翻）或旋耕整地、机械播种、机械收获等田间作业，作业补助环节不少于三项，单项作业环节补助金额不得超过</w:t>
      </w:r>
      <w:r>
        <w:rPr>
          <w:rFonts w:ascii="方正仿宋_GBK" w:eastAsia="方正仿宋_GBK" w:hAnsi="方正仿宋_GBK" w:cs="方正仿宋_GBK" w:hint="eastAsia"/>
          <w:color w:val="000000" w:themeColor="text1"/>
          <w:kern w:val="2"/>
          <w:sz w:val="32"/>
          <w:szCs w:val="32"/>
        </w:rPr>
        <w:t>30</w:t>
      </w:r>
      <w:r>
        <w:rPr>
          <w:rFonts w:ascii="方正仿宋_GBK" w:eastAsia="方正仿宋_GBK" w:hAnsi="方正仿宋_GBK" w:cs="方正仿宋_GBK" w:hint="eastAsia"/>
          <w:color w:val="000000" w:themeColor="text1"/>
          <w:kern w:val="2"/>
          <w:sz w:val="32"/>
          <w:szCs w:val="32"/>
        </w:rPr>
        <w:t>元</w:t>
      </w:r>
      <w:r>
        <w:rPr>
          <w:rFonts w:ascii="方正仿宋_GBK" w:eastAsia="方正仿宋_GBK" w:hAnsi="方正仿宋_GBK" w:cs="方正仿宋_GBK" w:hint="eastAsia"/>
          <w:color w:val="000000" w:themeColor="text1"/>
          <w:kern w:val="2"/>
          <w:sz w:val="32"/>
          <w:szCs w:val="32"/>
        </w:rPr>
        <w:t>/</w:t>
      </w:r>
      <w:r>
        <w:rPr>
          <w:rFonts w:ascii="方正仿宋_GBK" w:eastAsia="方正仿宋_GBK" w:hAnsi="方正仿宋_GBK" w:cs="方正仿宋_GBK" w:hint="eastAsia"/>
          <w:color w:val="000000" w:themeColor="text1"/>
          <w:kern w:val="2"/>
          <w:sz w:val="32"/>
          <w:szCs w:val="32"/>
        </w:rPr>
        <w:t>亩。</w:t>
      </w:r>
    </w:p>
    <w:p w:rsidR="008E0DC8" w:rsidRDefault="004A5181">
      <w:pPr>
        <w:pStyle w:val="a5"/>
        <w:widowControl/>
        <w:spacing w:beforeAutospacing="0" w:afterAutospacing="0" w:line="370" w:lineRule="atLeast"/>
        <w:ind w:firstLineChars="200" w:firstLine="640"/>
        <w:jc w:val="both"/>
        <w:rPr>
          <w:rFonts w:ascii="Times New Roman" w:eastAsia="仿宋_GB2312" w:hAnsi="Times New Roman"/>
          <w:bCs/>
          <w:color w:val="000000" w:themeColor="text1"/>
          <w:kern w:val="2"/>
          <w:sz w:val="32"/>
          <w:szCs w:val="32"/>
        </w:rPr>
      </w:pPr>
      <w:r>
        <w:rPr>
          <w:rFonts w:ascii="Times New Roman" w:eastAsia="仿宋_GB2312" w:hAnsi="Times New Roman" w:hint="eastAsia"/>
          <w:bCs/>
          <w:color w:val="000000" w:themeColor="text1"/>
          <w:kern w:val="2"/>
          <w:sz w:val="32"/>
          <w:szCs w:val="32"/>
        </w:rPr>
        <w:t>项目实行差额收费，受益农户和农场只需交纳补助标准以外的费用。</w:t>
      </w:r>
      <w:r>
        <w:rPr>
          <w:rFonts w:ascii="Times New Roman" w:eastAsia="仿宋_GB2312" w:hAnsi="Times New Roman"/>
          <w:bCs/>
          <w:color w:val="000000" w:themeColor="text1"/>
          <w:kern w:val="2"/>
          <w:sz w:val="32"/>
          <w:szCs w:val="32"/>
        </w:rPr>
        <w:t>项目县要</w:t>
      </w:r>
      <w:r>
        <w:rPr>
          <w:rFonts w:ascii="Times New Roman" w:eastAsia="仿宋_GB2312" w:hAnsi="Times New Roman" w:hint="eastAsia"/>
          <w:bCs/>
          <w:color w:val="000000" w:themeColor="text1"/>
          <w:kern w:val="2"/>
          <w:sz w:val="32"/>
          <w:szCs w:val="32"/>
        </w:rPr>
        <w:t>结合本地实际</w:t>
      </w:r>
      <w:r>
        <w:rPr>
          <w:rFonts w:ascii="Times New Roman" w:eastAsia="仿宋_GB2312" w:hAnsi="Times New Roman"/>
          <w:bCs/>
          <w:color w:val="000000" w:themeColor="text1"/>
          <w:kern w:val="2"/>
          <w:sz w:val="32"/>
          <w:szCs w:val="32"/>
        </w:rPr>
        <w:t>，</w:t>
      </w:r>
      <w:r>
        <w:rPr>
          <w:rFonts w:ascii="Times New Roman" w:eastAsia="仿宋_GB2312" w:hAnsi="Times New Roman" w:hint="eastAsia"/>
          <w:bCs/>
          <w:color w:val="000000" w:themeColor="text1"/>
          <w:kern w:val="2"/>
          <w:sz w:val="32"/>
          <w:szCs w:val="32"/>
        </w:rPr>
        <w:t>认真</w:t>
      </w:r>
      <w:r>
        <w:rPr>
          <w:rFonts w:ascii="Times New Roman" w:eastAsia="仿宋_GB2312" w:hAnsi="Times New Roman"/>
          <w:bCs/>
          <w:color w:val="000000" w:themeColor="text1"/>
          <w:kern w:val="2"/>
          <w:sz w:val="32"/>
          <w:szCs w:val="32"/>
        </w:rPr>
        <w:t>研究制定具体</w:t>
      </w:r>
      <w:r>
        <w:rPr>
          <w:rFonts w:ascii="Times New Roman" w:eastAsia="仿宋_GB2312" w:hAnsi="Times New Roman" w:hint="eastAsia"/>
          <w:bCs/>
          <w:color w:val="000000" w:themeColor="text1"/>
          <w:kern w:val="2"/>
          <w:sz w:val="32"/>
          <w:szCs w:val="32"/>
        </w:rPr>
        <w:t>补助</w:t>
      </w:r>
      <w:r>
        <w:rPr>
          <w:rFonts w:ascii="Times New Roman" w:eastAsia="仿宋_GB2312" w:hAnsi="Times New Roman"/>
          <w:bCs/>
          <w:color w:val="000000" w:themeColor="text1"/>
          <w:kern w:val="2"/>
          <w:sz w:val="32"/>
          <w:szCs w:val="32"/>
        </w:rPr>
        <w:t>方式和运行机制</w:t>
      </w:r>
      <w:r>
        <w:rPr>
          <w:rFonts w:ascii="Times New Roman" w:eastAsia="仿宋_GB2312" w:hAnsi="Times New Roman" w:hint="eastAsia"/>
          <w:bCs/>
          <w:color w:val="000000" w:themeColor="text1"/>
          <w:kern w:val="2"/>
          <w:sz w:val="32"/>
          <w:szCs w:val="32"/>
        </w:rPr>
        <w:t>，</w:t>
      </w:r>
      <w:r>
        <w:rPr>
          <w:rFonts w:ascii="Times New Roman" w:eastAsia="仿宋_GB2312" w:hAnsi="Times New Roman"/>
          <w:bCs/>
          <w:color w:val="000000" w:themeColor="text1"/>
          <w:kern w:val="2"/>
          <w:sz w:val="32"/>
          <w:szCs w:val="32"/>
        </w:rPr>
        <w:t>要</w:t>
      </w:r>
      <w:r>
        <w:rPr>
          <w:rFonts w:ascii="Times New Roman" w:eastAsia="仿宋_GB2312" w:hAnsi="Times New Roman" w:hint="eastAsia"/>
          <w:bCs/>
          <w:color w:val="000000" w:themeColor="text1"/>
          <w:kern w:val="2"/>
          <w:sz w:val="32"/>
          <w:szCs w:val="32"/>
        </w:rPr>
        <w:t>积极</w:t>
      </w:r>
      <w:r>
        <w:rPr>
          <w:rFonts w:ascii="Times New Roman" w:eastAsia="仿宋_GB2312" w:hAnsi="Times New Roman"/>
          <w:bCs/>
          <w:color w:val="000000" w:themeColor="text1"/>
          <w:kern w:val="2"/>
          <w:sz w:val="32"/>
          <w:szCs w:val="32"/>
        </w:rPr>
        <w:t>组织</w:t>
      </w:r>
      <w:r>
        <w:rPr>
          <w:rFonts w:ascii="Times New Roman" w:eastAsia="仿宋_GB2312" w:hAnsi="Times New Roman"/>
          <w:bCs/>
          <w:color w:val="000000" w:themeColor="text1"/>
          <w:sz w:val="32"/>
          <w:szCs w:val="32"/>
        </w:rPr>
        <w:t>农机</w:t>
      </w:r>
      <w:r>
        <w:rPr>
          <w:rFonts w:ascii="Times New Roman" w:eastAsia="仿宋_GB2312" w:hAnsi="Times New Roman" w:hint="eastAsia"/>
          <w:bCs/>
          <w:color w:val="000000" w:themeColor="text1"/>
          <w:sz w:val="32"/>
          <w:szCs w:val="32"/>
        </w:rPr>
        <w:t>专业合作社或</w:t>
      </w:r>
      <w:r>
        <w:rPr>
          <w:rFonts w:ascii="Times New Roman" w:eastAsia="仿宋_GB2312" w:hAnsi="Times New Roman"/>
          <w:bCs/>
          <w:color w:val="000000" w:themeColor="text1"/>
          <w:sz w:val="32"/>
          <w:szCs w:val="32"/>
        </w:rPr>
        <w:t>农机户</w:t>
      </w:r>
      <w:r>
        <w:rPr>
          <w:rFonts w:ascii="Times New Roman" w:eastAsia="仿宋_GB2312" w:hAnsi="Times New Roman"/>
          <w:bCs/>
          <w:color w:val="000000" w:themeColor="text1"/>
          <w:kern w:val="2"/>
          <w:sz w:val="32"/>
          <w:szCs w:val="32"/>
        </w:rPr>
        <w:t>统一开展</w:t>
      </w:r>
      <w:r>
        <w:rPr>
          <w:rFonts w:ascii="Times New Roman" w:eastAsia="仿宋_GB2312" w:hAnsi="Times New Roman" w:hint="eastAsia"/>
          <w:bCs/>
          <w:color w:val="000000" w:themeColor="text1"/>
          <w:kern w:val="2"/>
          <w:sz w:val="32"/>
          <w:szCs w:val="32"/>
        </w:rPr>
        <w:t>各项作业</w:t>
      </w:r>
      <w:r>
        <w:rPr>
          <w:rFonts w:ascii="Times New Roman" w:eastAsia="仿宋_GB2312" w:hAnsi="Times New Roman"/>
          <w:bCs/>
          <w:color w:val="000000" w:themeColor="text1"/>
          <w:kern w:val="2"/>
          <w:sz w:val="32"/>
          <w:szCs w:val="32"/>
        </w:rPr>
        <w:t>，</w:t>
      </w:r>
      <w:r>
        <w:rPr>
          <w:rFonts w:ascii="Times New Roman" w:eastAsia="仿宋_GB2312" w:hAnsi="Times New Roman" w:hint="eastAsia"/>
          <w:bCs/>
          <w:color w:val="000000" w:themeColor="text1"/>
          <w:kern w:val="2"/>
          <w:sz w:val="32"/>
          <w:szCs w:val="32"/>
        </w:rPr>
        <w:t>实现</w:t>
      </w:r>
      <w:r>
        <w:rPr>
          <w:rFonts w:ascii="Times New Roman" w:eastAsia="仿宋_GB2312" w:hAnsi="Times New Roman"/>
          <w:bCs/>
          <w:color w:val="000000" w:themeColor="text1"/>
          <w:kern w:val="2"/>
          <w:sz w:val="32"/>
          <w:szCs w:val="32"/>
        </w:rPr>
        <w:t>规模</w:t>
      </w:r>
      <w:r>
        <w:rPr>
          <w:rFonts w:ascii="Times New Roman" w:eastAsia="仿宋_GB2312" w:hAnsi="Times New Roman" w:hint="eastAsia"/>
          <w:bCs/>
          <w:color w:val="000000" w:themeColor="text1"/>
          <w:kern w:val="2"/>
          <w:sz w:val="32"/>
          <w:szCs w:val="32"/>
        </w:rPr>
        <w:t>化生产</w:t>
      </w:r>
      <w:r>
        <w:rPr>
          <w:rFonts w:ascii="Times New Roman" w:eastAsia="仿宋_GB2312" w:hAnsi="Times New Roman"/>
          <w:bCs/>
          <w:color w:val="000000" w:themeColor="text1"/>
          <w:kern w:val="2"/>
          <w:sz w:val="32"/>
          <w:szCs w:val="32"/>
        </w:rPr>
        <w:t>。</w:t>
      </w:r>
    </w:p>
    <w:p w:rsidR="008E0DC8" w:rsidRDefault="004A5181">
      <w:pPr>
        <w:adjustRightInd w:val="0"/>
        <w:spacing w:line="360" w:lineRule="auto"/>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kern w:val="0"/>
          <w:sz w:val="32"/>
          <w:szCs w:val="32"/>
        </w:rPr>
        <w:t>四</w:t>
      </w:r>
      <w:r>
        <w:rPr>
          <w:rFonts w:ascii="Times New Roman" w:eastAsia="黑体" w:hAnsi="Times New Roman" w:cs="Times New Roman"/>
          <w:color w:val="000000" w:themeColor="text1"/>
          <w:kern w:val="0"/>
          <w:sz w:val="32"/>
          <w:szCs w:val="32"/>
        </w:rPr>
        <w:t>、</w:t>
      </w:r>
      <w:r>
        <w:rPr>
          <w:rFonts w:ascii="Times New Roman" w:eastAsia="黑体" w:hAnsi="Times New Roman" w:cs="Times New Roman"/>
          <w:color w:val="000000" w:themeColor="text1"/>
          <w:sz w:val="32"/>
          <w:szCs w:val="32"/>
        </w:rPr>
        <w:t>补助程序</w:t>
      </w:r>
    </w:p>
    <w:p w:rsidR="008E0DC8" w:rsidRDefault="004A5181">
      <w:pPr>
        <w:spacing w:line="360" w:lineRule="auto"/>
        <w:ind w:firstLineChars="200" w:firstLine="624"/>
        <w:rPr>
          <w:rFonts w:ascii="Times New Roman" w:eastAsia="仿宋_GB2312" w:hAnsi="Times New Roman" w:cs="Times New Roman"/>
          <w:color w:val="000000" w:themeColor="text1"/>
          <w:sz w:val="32"/>
          <w:szCs w:val="32"/>
        </w:rPr>
      </w:pPr>
      <w:r>
        <w:rPr>
          <w:rFonts w:ascii="Times New Roman" w:eastAsia="楷体_GB2312" w:hAnsi="Times New Roman" w:cs="Times New Roman"/>
          <w:bCs/>
          <w:color w:val="000000" w:themeColor="text1"/>
          <w:spacing w:val="-4"/>
          <w:sz w:val="32"/>
          <w:szCs w:val="32"/>
        </w:rPr>
        <w:t>（一）</w:t>
      </w:r>
      <w:r>
        <w:rPr>
          <w:rFonts w:ascii="Times New Roman" w:eastAsia="楷体_GB2312" w:hAnsi="Times New Roman" w:cs="Times New Roman" w:hint="eastAsia"/>
          <w:bCs/>
          <w:color w:val="000000" w:themeColor="text1"/>
          <w:spacing w:val="-4"/>
          <w:sz w:val="32"/>
          <w:szCs w:val="32"/>
        </w:rPr>
        <w:t>制定实施方案。</w:t>
      </w:r>
      <w:r>
        <w:rPr>
          <w:rFonts w:ascii="Times New Roman" w:eastAsia="仿宋_GB2312" w:hAnsi="Times New Roman" w:cs="Times New Roman" w:hint="eastAsia"/>
          <w:bCs/>
          <w:color w:val="000000" w:themeColor="text1"/>
          <w:sz w:val="32"/>
          <w:szCs w:val="32"/>
        </w:rPr>
        <w:t>根据本指导意见</w:t>
      </w:r>
      <w:r>
        <w:rPr>
          <w:rFonts w:ascii="Times New Roman" w:eastAsia="仿宋_GB2312" w:hAnsi="Times New Roman" w:cs="Times New Roman"/>
          <w:bCs/>
          <w:color w:val="000000" w:themeColor="text1"/>
          <w:sz w:val="32"/>
          <w:szCs w:val="32"/>
        </w:rPr>
        <w:t>制定</w:t>
      </w:r>
      <w:r>
        <w:rPr>
          <w:rFonts w:ascii="Times New Roman" w:eastAsia="仿宋_GB2312" w:hAnsi="Times New Roman" w:cs="Times New Roman" w:hint="eastAsia"/>
          <w:bCs/>
          <w:color w:val="000000" w:themeColor="text1"/>
          <w:sz w:val="32"/>
          <w:szCs w:val="32"/>
        </w:rPr>
        <w:t>切合当地实际的优质杂粮有机旱作全程机械化作业补助</w:t>
      </w:r>
      <w:r>
        <w:rPr>
          <w:rFonts w:ascii="Times New Roman" w:eastAsia="仿宋_GB2312" w:hAnsi="Times New Roman" w:cs="Times New Roman"/>
          <w:bCs/>
          <w:color w:val="000000" w:themeColor="text1"/>
          <w:sz w:val="32"/>
          <w:szCs w:val="32"/>
        </w:rPr>
        <w:t>项目实施方案，</w:t>
      </w:r>
      <w:r>
        <w:rPr>
          <w:rFonts w:ascii="Times New Roman" w:eastAsia="仿宋_GB2312" w:hAnsi="Times New Roman" w:cs="Times New Roman" w:hint="eastAsia"/>
          <w:bCs/>
          <w:color w:val="000000" w:themeColor="text1"/>
          <w:sz w:val="32"/>
          <w:szCs w:val="32"/>
        </w:rPr>
        <w:t>并</w:t>
      </w:r>
      <w:r>
        <w:rPr>
          <w:rFonts w:ascii="Times New Roman" w:eastAsia="仿宋_GB2312" w:hAnsi="Times New Roman" w:cs="Times New Roman"/>
          <w:bCs/>
          <w:color w:val="000000" w:themeColor="text1"/>
          <w:sz w:val="32"/>
          <w:szCs w:val="32"/>
        </w:rPr>
        <w:t>向社会公开发布</w:t>
      </w:r>
      <w:r>
        <w:rPr>
          <w:rFonts w:ascii="Times New Roman" w:eastAsia="仿宋_GB2312" w:hAnsi="Times New Roman" w:cs="Times New Roman"/>
          <w:color w:val="000000" w:themeColor="text1"/>
          <w:sz w:val="32"/>
          <w:szCs w:val="32"/>
        </w:rPr>
        <w:t>。</w:t>
      </w:r>
    </w:p>
    <w:p w:rsidR="008E0DC8" w:rsidRDefault="004A5181">
      <w:pPr>
        <w:spacing w:line="360" w:lineRule="auto"/>
        <w:ind w:firstLineChars="200" w:firstLine="624"/>
        <w:rPr>
          <w:rFonts w:ascii="Times New Roman" w:eastAsia="仿宋_GB2312" w:hAnsi="Times New Roman" w:cs="Times New Roman"/>
          <w:color w:val="000000" w:themeColor="text1"/>
          <w:spacing w:val="-4"/>
          <w:sz w:val="32"/>
          <w:szCs w:val="32"/>
        </w:rPr>
      </w:pPr>
      <w:r>
        <w:rPr>
          <w:rFonts w:ascii="Times New Roman" w:eastAsia="楷体_GB2312" w:hAnsi="Times New Roman" w:cs="Times New Roman" w:hint="eastAsia"/>
          <w:bCs/>
          <w:color w:val="000000" w:themeColor="text1"/>
          <w:spacing w:val="-4"/>
          <w:sz w:val="32"/>
          <w:szCs w:val="32"/>
        </w:rPr>
        <w:t>（</w:t>
      </w:r>
      <w:r>
        <w:rPr>
          <w:rFonts w:ascii="Times New Roman" w:eastAsia="楷体_GB2312" w:hAnsi="Times New Roman" w:cs="Times New Roman" w:hint="eastAsia"/>
          <w:bCs/>
          <w:color w:val="000000" w:themeColor="text1"/>
          <w:spacing w:val="-4"/>
          <w:sz w:val="32"/>
          <w:szCs w:val="32"/>
        </w:rPr>
        <w:t>二</w:t>
      </w:r>
      <w:r>
        <w:rPr>
          <w:rFonts w:ascii="Times New Roman" w:eastAsia="楷体_GB2312" w:hAnsi="Times New Roman" w:cs="Times New Roman" w:hint="eastAsia"/>
          <w:bCs/>
          <w:color w:val="000000" w:themeColor="text1"/>
          <w:spacing w:val="-4"/>
          <w:sz w:val="32"/>
          <w:szCs w:val="32"/>
        </w:rPr>
        <w:t>）</w:t>
      </w:r>
      <w:r>
        <w:rPr>
          <w:rFonts w:ascii="Times New Roman" w:eastAsia="楷体_GB2312" w:hAnsi="Times New Roman" w:cs="Times New Roman"/>
          <w:bCs/>
          <w:color w:val="000000" w:themeColor="text1"/>
          <w:spacing w:val="-4"/>
          <w:sz w:val="32"/>
          <w:szCs w:val="32"/>
        </w:rPr>
        <w:t>落实作业任务。</w:t>
      </w:r>
      <w:r>
        <w:rPr>
          <w:rFonts w:ascii="Times New Roman" w:eastAsia="仿宋_GB2312" w:hAnsi="Times New Roman" w:cs="Times New Roman"/>
          <w:color w:val="000000" w:themeColor="text1"/>
          <w:spacing w:val="-4"/>
          <w:sz w:val="32"/>
          <w:szCs w:val="32"/>
        </w:rPr>
        <w:t>项目县</w:t>
      </w:r>
      <w:r>
        <w:rPr>
          <w:rFonts w:ascii="Times New Roman" w:eastAsia="仿宋_GB2312" w:hAnsi="Times New Roman" w:cs="Times New Roman" w:hint="eastAsia"/>
          <w:color w:val="000000" w:themeColor="text1"/>
          <w:spacing w:val="-4"/>
          <w:sz w:val="32"/>
          <w:szCs w:val="32"/>
        </w:rPr>
        <w:t>要</w:t>
      </w:r>
      <w:r>
        <w:rPr>
          <w:rFonts w:ascii="Times New Roman" w:eastAsia="仿宋_GB2312" w:hAnsi="Times New Roman" w:cs="Times New Roman"/>
          <w:color w:val="000000" w:themeColor="text1"/>
          <w:spacing w:val="-4"/>
          <w:sz w:val="32"/>
          <w:szCs w:val="32"/>
        </w:rPr>
        <w:t>根据乡（镇）、村</w:t>
      </w:r>
      <w:r>
        <w:rPr>
          <w:rFonts w:ascii="Times New Roman" w:eastAsia="仿宋_GB2312" w:hAnsi="Times New Roman" w:cs="Times New Roman" w:hint="eastAsia"/>
          <w:color w:val="000000" w:themeColor="text1"/>
          <w:spacing w:val="-4"/>
          <w:sz w:val="32"/>
          <w:szCs w:val="32"/>
        </w:rPr>
        <w:t>杂粮</w:t>
      </w:r>
      <w:r>
        <w:rPr>
          <w:rFonts w:ascii="Times New Roman" w:eastAsia="仿宋_GB2312" w:hAnsi="Times New Roman" w:cs="Times New Roman" w:hint="eastAsia"/>
          <w:color w:val="000000" w:themeColor="text1"/>
          <w:spacing w:val="-4"/>
          <w:sz w:val="32"/>
          <w:szCs w:val="32"/>
        </w:rPr>
        <w:lastRenderedPageBreak/>
        <w:t>作物种植、机械化作业和项目申报情况</w:t>
      </w:r>
      <w:r>
        <w:rPr>
          <w:rFonts w:ascii="Times New Roman" w:eastAsia="仿宋_GB2312" w:hAnsi="Times New Roman" w:cs="Times New Roman"/>
          <w:color w:val="000000" w:themeColor="text1"/>
          <w:spacing w:val="-4"/>
          <w:sz w:val="32"/>
          <w:szCs w:val="32"/>
        </w:rPr>
        <w:t>，确定作业区域和作业任务</w:t>
      </w:r>
      <w:r>
        <w:rPr>
          <w:rFonts w:ascii="Times New Roman" w:eastAsia="仿宋_GB2312" w:hAnsi="Times New Roman" w:cs="Times New Roman" w:hint="eastAsia"/>
          <w:color w:val="000000" w:themeColor="text1"/>
          <w:spacing w:val="-4"/>
          <w:sz w:val="32"/>
          <w:szCs w:val="32"/>
        </w:rPr>
        <w:t>。</w:t>
      </w:r>
      <w:r>
        <w:rPr>
          <w:rFonts w:ascii="Times New Roman" w:eastAsia="仿宋_GB2312" w:hAnsi="Times New Roman" w:cs="Times New Roman"/>
          <w:color w:val="000000" w:themeColor="text1"/>
          <w:spacing w:val="-4"/>
          <w:sz w:val="32"/>
          <w:szCs w:val="32"/>
        </w:rPr>
        <w:t>要</w:t>
      </w:r>
      <w:r>
        <w:rPr>
          <w:rFonts w:ascii="Times New Roman" w:eastAsia="仿宋_GB2312" w:hAnsi="Times New Roman" w:cs="Times New Roman" w:hint="eastAsia"/>
          <w:color w:val="000000" w:themeColor="text1"/>
          <w:spacing w:val="-4"/>
          <w:sz w:val="32"/>
          <w:szCs w:val="32"/>
        </w:rPr>
        <w:t>通过认真</w:t>
      </w:r>
      <w:r>
        <w:rPr>
          <w:rFonts w:ascii="Times New Roman" w:eastAsia="仿宋_GB2312" w:hAnsi="Times New Roman" w:cs="Times New Roman"/>
          <w:color w:val="000000" w:themeColor="text1"/>
          <w:spacing w:val="-4"/>
          <w:sz w:val="32"/>
          <w:szCs w:val="32"/>
        </w:rPr>
        <w:t>调研，</w:t>
      </w:r>
      <w:r>
        <w:rPr>
          <w:rFonts w:ascii="Times New Roman" w:eastAsia="仿宋_GB2312" w:hAnsi="Times New Roman" w:cs="Times New Roman" w:hint="eastAsia"/>
          <w:color w:val="000000" w:themeColor="text1"/>
          <w:spacing w:val="-4"/>
          <w:sz w:val="32"/>
          <w:szCs w:val="32"/>
        </w:rPr>
        <w:t>根据农机专业合作社和农机户</w:t>
      </w:r>
      <w:r>
        <w:rPr>
          <w:rFonts w:ascii="Times New Roman" w:eastAsia="仿宋_GB2312" w:hAnsi="Times New Roman" w:cs="Times New Roman"/>
          <w:color w:val="000000" w:themeColor="text1"/>
          <w:spacing w:val="-4"/>
          <w:sz w:val="32"/>
          <w:szCs w:val="32"/>
        </w:rPr>
        <w:t>的规模、能力、信誉、</w:t>
      </w:r>
      <w:r>
        <w:rPr>
          <w:rFonts w:ascii="Times New Roman" w:eastAsia="仿宋_GB2312" w:hAnsi="Times New Roman" w:cs="Times New Roman" w:hint="eastAsia"/>
          <w:color w:val="000000" w:themeColor="text1"/>
          <w:spacing w:val="-4"/>
          <w:sz w:val="32"/>
          <w:szCs w:val="32"/>
        </w:rPr>
        <w:t>作业</w:t>
      </w:r>
      <w:r>
        <w:rPr>
          <w:rFonts w:ascii="Times New Roman" w:eastAsia="仿宋_GB2312" w:hAnsi="Times New Roman" w:cs="Times New Roman"/>
          <w:color w:val="000000" w:themeColor="text1"/>
          <w:spacing w:val="-4"/>
          <w:sz w:val="32"/>
          <w:szCs w:val="32"/>
        </w:rPr>
        <w:t>价格等因素，</w:t>
      </w:r>
      <w:r>
        <w:rPr>
          <w:rFonts w:ascii="Times New Roman" w:eastAsia="仿宋_GB2312" w:hAnsi="Times New Roman" w:cs="Times New Roman" w:hint="eastAsia"/>
          <w:color w:val="000000" w:themeColor="text1"/>
          <w:spacing w:val="-4"/>
          <w:sz w:val="32"/>
          <w:szCs w:val="32"/>
        </w:rPr>
        <w:t>公平、</w:t>
      </w:r>
      <w:r>
        <w:rPr>
          <w:rFonts w:ascii="Times New Roman" w:eastAsia="仿宋_GB2312" w:hAnsi="Times New Roman" w:cs="Times New Roman"/>
          <w:color w:val="000000" w:themeColor="text1"/>
          <w:spacing w:val="-4"/>
          <w:sz w:val="32"/>
          <w:szCs w:val="32"/>
        </w:rPr>
        <w:t>规范</w:t>
      </w:r>
      <w:r>
        <w:rPr>
          <w:rFonts w:ascii="Times New Roman" w:eastAsia="仿宋_GB2312" w:hAnsi="Times New Roman" w:cs="Times New Roman" w:hint="eastAsia"/>
          <w:color w:val="000000" w:themeColor="text1"/>
          <w:spacing w:val="-4"/>
          <w:sz w:val="32"/>
          <w:szCs w:val="32"/>
        </w:rPr>
        <w:t>、</w:t>
      </w:r>
      <w:r>
        <w:rPr>
          <w:rFonts w:ascii="Times New Roman" w:eastAsia="仿宋_GB2312" w:hAnsi="Times New Roman" w:cs="Times New Roman"/>
          <w:color w:val="000000" w:themeColor="text1"/>
          <w:spacing w:val="-4"/>
          <w:sz w:val="32"/>
          <w:szCs w:val="32"/>
        </w:rPr>
        <w:t>择优选择</w:t>
      </w:r>
      <w:r>
        <w:rPr>
          <w:rFonts w:ascii="Times New Roman" w:eastAsia="仿宋_GB2312" w:hAnsi="Times New Roman" w:cs="Times New Roman" w:hint="eastAsia"/>
          <w:color w:val="000000" w:themeColor="text1"/>
          <w:spacing w:val="-4"/>
          <w:sz w:val="32"/>
          <w:szCs w:val="32"/>
        </w:rPr>
        <w:t>补助对象</w:t>
      </w:r>
      <w:r>
        <w:rPr>
          <w:rFonts w:ascii="Times New Roman" w:eastAsia="仿宋_GB2312" w:hAnsi="Times New Roman" w:cs="Times New Roman"/>
          <w:color w:val="000000" w:themeColor="text1"/>
          <w:spacing w:val="-4"/>
          <w:sz w:val="32"/>
          <w:szCs w:val="32"/>
        </w:rPr>
        <w:t>开展服务</w:t>
      </w:r>
      <w:r>
        <w:rPr>
          <w:rFonts w:ascii="Times New Roman" w:eastAsia="仿宋_GB2312" w:hAnsi="Times New Roman" w:cs="Times New Roman" w:hint="eastAsia"/>
          <w:color w:val="000000" w:themeColor="text1"/>
          <w:spacing w:val="-4"/>
          <w:sz w:val="32"/>
          <w:szCs w:val="32"/>
        </w:rPr>
        <w:t>，</w:t>
      </w:r>
      <w:r>
        <w:rPr>
          <w:rFonts w:ascii="Times New Roman" w:eastAsia="仿宋_GB2312" w:hAnsi="Times New Roman" w:cs="Times New Roman"/>
          <w:color w:val="000000" w:themeColor="text1"/>
          <w:spacing w:val="-4"/>
          <w:sz w:val="32"/>
          <w:szCs w:val="32"/>
        </w:rPr>
        <w:t>签订作业</w:t>
      </w:r>
      <w:r>
        <w:rPr>
          <w:rFonts w:ascii="Times New Roman" w:eastAsia="仿宋_GB2312" w:hAnsi="Times New Roman" w:cs="Times New Roman" w:hint="eastAsia"/>
          <w:color w:val="000000" w:themeColor="text1"/>
          <w:spacing w:val="-4"/>
          <w:sz w:val="32"/>
          <w:szCs w:val="32"/>
        </w:rPr>
        <w:t>服务</w:t>
      </w:r>
      <w:r>
        <w:rPr>
          <w:rFonts w:ascii="Times New Roman" w:eastAsia="仿宋_GB2312" w:hAnsi="Times New Roman" w:cs="Times New Roman"/>
          <w:color w:val="000000" w:themeColor="text1"/>
          <w:spacing w:val="-4"/>
          <w:sz w:val="32"/>
          <w:szCs w:val="32"/>
        </w:rPr>
        <w:t>合同，</w:t>
      </w:r>
      <w:r>
        <w:rPr>
          <w:rFonts w:ascii="Times New Roman" w:eastAsia="仿宋_GB2312" w:hAnsi="Times New Roman" w:cs="Times New Roman" w:hint="eastAsia"/>
          <w:color w:val="000000" w:themeColor="text1"/>
          <w:spacing w:val="-4"/>
          <w:sz w:val="32"/>
          <w:szCs w:val="32"/>
        </w:rPr>
        <w:t>作业合同中要</w:t>
      </w:r>
      <w:r>
        <w:rPr>
          <w:rFonts w:ascii="Times New Roman" w:eastAsia="仿宋_GB2312" w:hAnsi="Times New Roman" w:cs="Times New Roman"/>
          <w:color w:val="000000" w:themeColor="text1"/>
          <w:spacing w:val="-4"/>
          <w:sz w:val="32"/>
          <w:szCs w:val="32"/>
        </w:rPr>
        <w:t>明确</w:t>
      </w:r>
      <w:r>
        <w:rPr>
          <w:rFonts w:ascii="Times New Roman" w:eastAsia="仿宋_GB2312" w:hAnsi="Times New Roman" w:cs="Times New Roman" w:hint="eastAsia"/>
          <w:color w:val="000000" w:themeColor="text1"/>
          <w:spacing w:val="-4"/>
          <w:sz w:val="32"/>
          <w:szCs w:val="32"/>
        </w:rPr>
        <w:t>作业</w:t>
      </w:r>
      <w:r>
        <w:rPr>
          <w:rFonts w:ascii="Times New Roman" w:eastAsia="仿宋_GB2312" w:hAnsi="Times New Roman" w:cs="Times New Roman"/>
          <w:color w:val="000000" w:themeColor="text1"/>
          <w:spacing w:val="-4"/>
          <w:sz w:val="32"/>
          <w:szCs w:val="32"/>
        </w:rPr>
        <w:t>质量</w:t>
      </w:r>
      <w:r>
        <w:rPr>
          <w:rFonts w:ascii="Times New Roman" w:eastAsia="仿宋_GB2312" w:hAnsi="Times New Roman" w:cs="Times New Roman" w:hint="eastAsia"/>
          <w:color w:val="000000" w:themeColor="text1"/>
          <w:spacing w:val="-4"/>
          <w:sz w:val="32"/>
          <w:szCs w:val="32"/>
        </w:rPr>
        <w:t>、</w:t>
      </w:r>
      <w:r>
        <w:rPr>
          <w:rFonts w:ascii="Times New Roman" w:eastAsia="仿宋_GB2312" w:hAnsi="Times New Roman" w:cs="Times New Roman" w:hint="eastAsia"/>
          <w:color w:val="000000" w:themeColor="text1"/>
          <w:spacing w:val="-4"/>
          <w:sz w:val="32"/>
          <w:szCs w:val="32"/>
        </w:rPr>
        <w:t>地点</w:t>
      </w:r>
      <w:r>
        <w:rPr>
          <w:rFonts w:ascii="Times New Roman" w:eastAsia="仿宋_GB2312" w:hAnsi="Times New Roman" w:cs="Times New Roman"/>
          <w:color w:val="000000" w:themeColor="text1"/>
          <w:spacing w:val="-4"/>
          <w:sz w:val="32"/>
          <w:szCs w:val="32"/>
        </w:rPr>
        <w:t>、面积、内容、时间等</w:t>
      </w:r>
      <w:r>
        <w:rPr>
          <w:rFonts w:ascii="Times New Roman" w:eastAsia="仿宋_GB2312" w:hAnsi="Times New Roman" w:cs="Times New Roman" w:hint="eastAsia"/>
          <w:color w:val="000000" w:themeColor="text1"/>
          <w:spacing w:val="-4"/>
          <w:sz w:val="32"/>
          <w:szCs w:val="32"/>
        </w:rPr>
        <w:t>内容和责任</w:t>
      </w:r>
      <w:r>
        <w:rPr>
          <w:rFonts w:ascii="Times New Roman" w:eastAsia="仿宋_GB2312" w:hAnsi="Times New Roman" w:cs="Times New Roman"/>
          <w:color w:val="000000" w:themeColor="text1"/>
          <w:spacing w:val="-4"/>
          <w:sz w:val="32"/>
          <w:szCs w:val="32"/>
        </w:rPr>
        <w:t>。</w:t>
      </w:r>
    </w:p>
    <w:p w:rsidR="008E0DC8" w:rsidRDefault="004A5181">
      <w:pPr>
        <w:adjustRightIn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bCs/>
          <w:color w:val="000000" w:themeColor="text1"/>
          <w:sz w:val="32"/>
          <w:szCs w:val="32"/>
        </w:rPr>
        <w:t>（</w:t>
      </w:r>
      <w:r>
        <w:rPr>
          <w:rFonts w:ascii="Times New Roman" w:eastAsia="楷体_GB2312" w:hAnsi="Times New Roman" w:cs="Times New Roman" w:hint="eastAsia"/>
          <w:bCs/>
          <w:color w:val="000000" w:themeColor="text1"/>
          <w:sz w:val="32"/>
          <w:szCs w:val="32"/>
        </w:rPr>
        <w:t>三</w:t>
      </w:r>
      <w:r>
        <w:rPr>
          <w:rFonts w:ascii="Times New Roman" w:eastAsia="楷体_GB2312" w:hAnsi="Times New Roman" w:cs="Times New Roman"/>
          <w:bCs/>
          <w:color w:val="000000" w:themeColor="text1"/>
          <w:sz w:val="32"/>
          <w:szCs w:val="32"/>
        </w:rPr>
        <w:t>）开展作业服务。</w:t>
      </w:r>
      <w:r>
        <w:rPr>
          <w:rFonts w:ascii="Times New Roman" w:eastAsia="仿宋_GB2312" w:hAnsi="Times New Roman" w:cs="Times New Roman"/>
          <w:color w:val="000000" w:themeColor="text1"/>
          <w:sz w:val="32"/>
          <w:szCs w:val="32"/>
        </w:rPr>
        <w:t>农机</w:t>
      </w:r>
      <w:r>
        <w:rPr>
          <w:rFonts w:ascii="Times New Roman" w:eastAsia="仿宋_GB2312" w:hAnsi="Times New Roman" w:cs="Times New Roman" w:hint="eastAsia"/>
          <w:color w:val="000000" w:themeColor="text1"/>
          <w:sz w:val="32"/>
          <w:szCs w:val="32"/>
        </w:rPr>
        <w:t>专业合作社</w:t>
      </w:r>
      <w:r>
        <w:rPr>
          <w:rFonts w:ascii="Times New Roman" w:eastAsia="仿宋_GB2312" w:hAnsi="Times New Roman" w:cs="Times New Roman"/>
          <w:color w:val="000000" w:themeColor="text1"/>
          <w:sz w:val="32"/>
          <w:szCs w:val="32"/>
        </w:rPr>
        <w:t>、农机户</w:t>
      </w:r>
      <w:r>
        <w:rPr>
          <w:rFonts w:ascii="Times New Roman" w:eastAsia="仿宋_GB2312" w:hAnsi="Times New Roman" w:cs="Times New Roman" w:hint="eastAsia"/>
          <w:color w:val="000000" w:themeColor="text1"/>
          <w:sz w:val="32"/>
          <w:szCs w:val="32"/>
        </w:rPr>
        <w:t>要</w:t>
      </w:r>
      <w:r>
        <w:rPr>
          <w:rFonts w:ascii="Times New Roman" w:eastAsia="仿宋_GB2312" w:hAnsi="Times New Roman" w:cs="Times New Roman"/>
          <w:color w:val="000000" w:themeColor="text1"/>
          <w:sz w:val="32"/>
          <w:szCs w:val="32"/>
        </w:rPr>
        <w:t>按照作业合同</w:t>
      </w:r>
      <w:r>
        <w:rPr>
          <w:rFonts w:ascii="Times New Roman" w:eastAsia="仿宋_GB2312" w:hAnsi="Times New Roman" w:cs="Times New Roman" w:hint="eastAsia"/>
          <w:color w:val="000000" w:themeColor="text1"/>
          <w:sz w:val="32"/>
          <w:szCs w:val="32"/>
        </w:rPr>
        <w:t>要求按期、保质保量</w:t>
      </w:r>
      <w:r>
        <w:rPr>
          <w:rFonts w:ascii="Times New Roman" w:eastAsia="仿宋_GB2312" w:hAnsi="Times New Roman" w:cs="Times New Roman"/>
          <w:color w:val="000000" w:themeColor="text1"/>
          <w:sz w:val="32"/>
          <w:szCs w:val="32"/>
        </w:rPr>
        <w:t>完成作业任务。</w:t>
      </w:r>
    </w:p>
    <w:p w:rsidR="008E0DC8" w:rsidRDefault="004A5181">
      <w:pPr>
        <w:adjustRightInd w:val="0"/>
        <w:spacing w:line="360" w:lineRule="auto"/>
        <w:ind w:firstLineChars="200" w:firstLine="640"/>
        <w:rPr>
          <w:rFonts w:ascii="Times New Roman" w:eastAsia="楷体" w:hAnsi="Times New Roman" w:cs="Times New Roman"/>
          <w:color w:val="000000" w:themeColor="text1"/>
          <w:sz w:val="32"/>
          <w:szCs w:val="32"/>
        </w:rPr>
      </w:pPr>
      <w:r>
        <w:rPr>
          <w:rFonts w:ascii="Times New Roman" w:eastAsia="楷体" w:hAnsi="Times New Roman" w:cs="Times New Roman" w:hint="eastAsia"/>
          <w:color w:val="000000" w:themeColor="text1"/>
          <w:sz w:val="32"/>
          <w:szCs w:val="32"/>
        </w:rPr>
        <w:t>（</w:t>
      </w:r>
      <w:r>
        <w:rPr>
          <w:rFonts w:ascii="Times New Roman" w:eastAsia="楷体" w:hAnsi="Times New Roman" w:cs="Times New Roman" w:hint="eastAsia"/>
          <w:color w:val="000000" w:themeColor="text1"/>
          <w:sz w:val="32"/>
          <w:szCs w:val="32"/>
        </w:rPr>
        <w:t>四</w:t>
      </w:r>
      <w:r>
        <w:rPr>
          <w:rFonts w:ascii="Times New Roman" w:eastAsia="楷体" w:hAnsi="Times New Roman" w:cs="Times New Roman" w:hint="eastAsia"/>
          <w:color w:val="000000" w:themeColor="text1"/>
          <w:sz w:val="32"/>
          <w:szCs w:val="32"/>
        </w:rPr>
        <w:t>）</w:t>
      </w:r>
      <w:r>
        <w:rPr>
          <w:rFonts w:ascii="Times New Roman" w:eastAsia="楷体" w:hAnsi="Times New Roman" w:cs="Times New Roman" w:hint="eastAsia"/>
          <w:color w:val="000000" w:themeColor="text1"/>
          <w:sz w:val="32"/>
          <w:szCs w:val="32"/>
        </w:rPr>
        <w:t>检查验收</w:t>
      </w:r>
    </w:p>
    <w:p w:rsidR="008E0DC8" w:rsidRDefault="004A5181">
      <w:pPr>
        <w:adjustRightInd w:val="0"/>
        <w:spacing w:line="360" w:lineRule="auto"/>
        <w:ind w:firstLineChars="200" w:firstLine="640"/>
        <w:rPr>
          <w:rFonts w:ascii="方正仿宋_GBK" w:eastAsia="方正仿宋_GBK" w:hAnsi="方正仿宋_GBK" w:cs="方正仿宋_GBK"/>
          <w:color w:val="000000" w:themeColor="text1"/>
          <w:kern w:val="0"/>
          <w:sz w:val="32"/>
          <w:szCs w:val="32"/>
        </w:rPr>
      </w:pPr>
      <w:r>
        <w:rPr>
          <w:rFonts w:ascii="Times New Roman" w:eastAsia="楷体" w:hAnsi="Times New Roman" w:cs="Times New Roman" w:hint="eastAsia"/>
          <w:color w:val="000000" w:themeColor="text1"/>
          <w:sz w:val="32"/>
          <w:szCs w:val="32"/>
        </w:rPr>
        <w:t>1</w:t>
      </w:r>
      <w:r>
        <w:rPr>
          <w:rFonts w:ascii="Times New Roman" w:eastAsia="楷体" w:hAnsi="Times New Roman" w:cs="Times New Roman" w:hint="eastAsia"/>
          <w:color w:val="000000" w:themeColor="text1"/>
          <w:sz w:val="32"/>
          <w:szCs w:val="32"/>
        </w:rPr>
        <w:t>、</w:t>
      </w:r>
      <w:r>
        <w:rPr>
          <w:rFonts w:ascii="Times New Roman" w:eastAsia="楷体" w:hAnsi="Times New Roman" w:cs="Times New Roman"/>
          <w:color w:val="000000" w:themeColor="text1"/>
          <w:sz w:val="32"/>
          <w:szCs w:val="32"/>
        </w:rPr>
        <w:t>远程监测：</w:t>
      </w:r>
      <w:r>
        <w:rPr>
          <w:rFonts w:ascii="方正仿宋_GBK" w:eastAsia="方正仿宋_GBK" w:hAnsi="方正仿宋_GBK" w:cs="方正仿宋_GBK" w:hint="eastAsia"/>
          <w:color w:val="000000" w:themeColor="text1"/>
          <w:kern w:val="0"/>
          <w:sz w:val="32"/>
          <w:szCs w:val="32"/>
        </w:rPr>
        <w:t>项目县</w:t>
      </w:r>
      <w:r>
        <w:rPr>
          <w:rFonts w:ascii="方正仿宋_GBK" w:eastAsia="方正仿宋_GBK" w:hAnsi="方正仿宋_GBK" w:cs="方正仿宋_GBK" w:hint="eastAsia"/>
          <w:color w:val="000000" w:themeColor="text1"/>
          <w:kern w:val="0"/>
          <w:sz w:val="32"/>
          <w:szCs w:val="32"/>
        </w:rPr>
        <w:t>须</w:t>
      </w:r>
      <w:r>
        <w:rPr>
          <w:rFonts w:ascii="方正仿宋_GBK" w:eastAsia="方正仿宋_GBK" w:hAnsi="方正仿宋_GBK" w:cs="方正仿宋_GBK" w:hint="eastAsia"/>
          <w:color w:val="000000" w:themeColor="text1"/>
          <w:kern w:val="0"/>
          <w:sz w:val="32"/>
          <w:szCs w:val="32"/>
        </w:rPr>
        <w:t>配备</w:t>
      </w:r>
      <w:r>
        <w:rPr>
          <w:rFonts w:ascii="方正仿宋_GBK" w:eastAsia="方正仿宋_GBK" w:hAnsi="方正仿宋_GBK" w:cs="方正仿宋_GBK" w:hint="eastAsia"/>
          <w:color w:val="000000" w:themeColor="text1"/>
          <w:kern w:val="0"/>
          <w:sz w:val="32"/>
          <w:szCs w:val="32"/>
        </w:rPr>
        <w:t>农机</w:t>
      </w:r>
      <w:r>
        <w:rPr>
          <w:rFonts w:ascii="方正仿宋_GBK" w:eastAsia="方正仿宋_GBK" w:hAnsi="方正仿宋_GBK" w:cs="方正仿宋_GBK" w:hint="eastAsia"/>
          <w:color w:val="000000" w:themeColor="text1"/>
          <w:kern w:val="0"/>
          <w:sz w:val="32"/>
          <w:szCs w:val="32"/>
        </w:rPr>
        <w:t>作业远程</w:t>
      </w:r>
      <w:r>
        <w:rPr>
          <w:rFonts w:ascii="方正仿宋_GBK" w:eastAsia="方正仿宋_GBK" w:hAnsi="方正仿宋_GBK" w:cs="方正仿宋_GBK" w:hint="eastAsia"/>
          <w:color w:val="000000" w:themeColor="text1"/>
          <w:kern w:val="0"/>
          <w:sz w:val="32"/>
          <w:szCs w:val="32"/>
        </w:rPr>
        <w:t>监测</w:t>
      </w:r>
      <w:r>
        <w:rPr>
          <w:rFonts w:ascii="方正仿宋_GBK" w:eastAsia="方正仿宋_GBK" w:hAnsi="方正仿宋_GBK" w:cs="方正仿宋_GBK" w:hint="eastAsia"/>
          <w:color w:val="000000" w:themeColor="text1"/>
          <w:kern w:val="0"/>
          <w:sz w:val="32"/>
          <w:szCs w:val="32"/>
        </w:rPr>
        <w:t>系统，在承担</w:t>
      </w:r>
      <w:r>
        <w:rPr>
          <w:rFonts w:ascii="方正仿宋_GBK" w:eastAsia="方正仿宋_GBK" w:hAnsi="方正仿宋_GBK" w:cs="方正仿宋_GBK" w:hint="eastAsia"/>
          <w:color w:val="000000" w:themeColor="text1"/>
          <w:kern w:val="0"/>
          <w:sz w:val="32"/>
          <w:szCs w:val="32"/>
        </w:rPr>
        <w:t>项目</w:t>
      </w:r>
      <w:r>
        <w:rPr>
          <w:rFonts w:ascii="方正仿宋_GBK" w:eastAsia="方正仿宋_GBK" w:hAnsi="方正仿宋_GBK" w:cs="方正仿宋_GBK" w:hint="eastAsia"/>
          <w:color w:val="000000" w:themeColor="text1"/>
          <w:kern w:val="0"/>
          <w:sz w:val="32"/>
          <w:szCs w:val="32"/>
        </w:rPr>
        <w:t>的农机</w:t>
      </w:r>
      <w:r>
        <w:rPr>
          <w:rFonts w:ascii="方正仿宋_GBK" w:eastAsia="方正仿宋_GBK" w:hAnsi="方正仿宋_GBK" w:cs="方正仿宋_GBK" w:hint="eastAsia"/>
          <w:color w:val="000000" w:themeColor="text1"/>
          <w:kern w:val="0"/>
          <w:sz w:val="32"/>
          <w:szCs w:val="32"/>
        </w:rPr>
        <w:t>专业合作社</w:t>
      </w:r>
      <w:r>
        <w:rPr>
          <w:rFonts w:ascii="方正仿宋_GBK" w:eastAsia="方正仿宋_GBK" w:hAnsi="方正仿宋_GBK" w:cs="方正仿宋_GBK" w:hint="eastAsia"/>
          <w:color w:val="000000" w:themeColor="text1"/>
          <w:kern w:val="0"/>
          <w:sz w:val="32"/>
          <w:szCs w:val="32"/>
        </w:rPr>
        <w:t>、农机户的</w:t>
      </w:r>
      <w:r>
        <w:rPr>
          <w:rFonts w:ascii="方正仿宋_GBK" w:eastAsia="方正仿宋_GBK" w:hAnsi="方正仿宋_GBK" w:cs="方正仿宋_GBK" w:hint="eastAsia"/>
          <w:color w:val="000000" w:themeColor="text1"/>
          <w:kern w:val="0"/>
          <w:sz w:val="32"/>
          <w:szCs w:val="32"/>
        </w:rPr>
        <w:t>各类</w:t>
      </w:r>
      <w:r>
        <w:rPr>
          <w:rFonts w:ascii="方正仿宋_GBK" w:eastAsia="方正仿宋_GBK" w:hAnsi="方正仿宋_GBK" w:cs="方正仿宋_GBK" w:hint="eastAsia"/>
          <w:color w:val="000000" w:themeColor="text1"/>
          <w:kern w:val="0"/>
          <w:sz w:val="32"/>
          <w:szCs w:val="32"/>
        </w:rPr>
        <w:t>作业机组上安装远程监测终端，所选终端设备性能及</w:t>
      </w:r>
      <w:r>
        <w:rPr>
          <w:rFonts w:ascii="方正仿宋_GBK" w:eastAsia="方正仿宋_GBK" w:hAnsi="方正仿宋_GBK" w:cs="方正仿宋_GBK" w:hint="eastAsia"/>
          <w:color w:val="000000" w:themeColor="text1"/>
          <w:kern w:val="0"/>
          <w:sz w:val="32"/>
          <w:szCs w:val="32"/>
        </w:rPr>
        <w:t>监测</w:t>
      </w:r>
      <w:r>
        <w:rPr>
          <w:rFonts w:ascii="方正仿宋_GBK" w:eastAsia="方正仿宋_GBK" w:hAnsi="方正仿宋_GBK" w:cs="方正仿宋_GBK" w:hint="eastAsia"/>
          <w:color w:val="000000" w:themeColor="text1"/>
          <w:kern w:val="0"/>
          <w:sz w:val="32"/>
          <w:szCs w:val="32"/>
        </w:rPr>
        <w:t>系统数据处理平台应符合</w:t>
      </w:r>
      <w:r>
        <w:rPr>
          <w:rFonts w:ascii="方正仿宋_GBK" w:eastAsia="方正仿宋_GBK" w:hAnsi="方正仿宋_GBK" w:cs="方正仿宋_GBK" w:hint="eastAsia"/>
          <w:color w:val="000000" w:themeColor="text1"/>
          <w:kern w:val="0"/>
          <w:sz w:val="32"/>
          <w:szCs w:val="32"/>
        </w:rPr>
        <w:t>《农机深松作业远程监测系统技术要求</w:t>
      </w:r>
      <w:r>
        <w:rPr>
          <w:rFonts w:ascii="方正仿宋_GBK" w:eastAsia="方正仿宋_GBK" w:hAnsi="方正仿宋_GBK" w:cs="方正仿宋_GBK" w:hint="eastAsia"/>
          <w:color w:val="000000" w:themeColor="text1"/>
          <w:kern w:val="0"/>
          <w:sz w:val="32"/>
          <w:szCs w:val="32"/>
        </w:rPr>
        <w:t>(T/CAMA 1-2017)</w:t>
      </w:r>
      <w:r>
        <w:rPr>
          <w:rFonts w:ascii="方正仿宋_GBK" w:eastAsia="方正仿宋_GBK" w:hAnsi="方正仿宋_GBK" w:cs="方正仿宋_GBK" w:hint="eastAsia"/>
          <w:color w:val="000000" w:themeColor="text1"/>
          <w:kern w:val="0"/>
          <w:sz w:val="32"/>
          <w:szCs w:val="32"/>
        </w:rPr>
        <w:t>》团体标准要求并属于中国农机化协会推荐产品</w:t>
      </w:r>
      <w:r>
        <w:rPr>
          <w:rFonts w:ascii="方正仿宋_GBK" w:eastAsia="方正仿宋_GBK" w:hAnsi="方正仿宋_GBK" w:cs="方正仿宋_GBK" w:hint="eastAsia"/>
          <w:color w:val="000000" w:themeColor="text1"/>
          <w:kern w:val="0"/>
          <w:sz w:val="32"/>
          <w:szCs w:val="32"/>
        </w:rPr>
        <w:t>。</w:t>
      </w:r>
      <w:r>
        <w:rPr>
          <w:rFonts w:ascii="方正仿宋_GBK" w:eastAsia="方正仿宋_GBK" w:hAnsi="方正仿宋_GBK" w:cs="方正仿宋_GBK" w:hint="eastAsia"/>
          <w:color w:val="000000" w:themeColor="text1"/>
          <w:sz w:val="32"/>
          <w:szCs w:val="32"/>
        </w:rPr>
        <w:t>全部</w:t>
      </w:r>
      <w:r>
        <w:rPr>
          <w:rFonts w:ascii="方正仿宋_GBK" w:eastAsia="方正仿宋_GBK" w:hAnsi="方正仿宋_GBK" w:cs="方正仿宋_GBK" w:hint="eastAsia"/>
          <w:color w:val="000000" w:themeColor="text1"/>
          <w:sz w:val="32"/>
          <w:szCs w:val="32"/>
        </w:rPr>
        <w:t>作业完成后按照</w:t>
      </w:r>
      <w:r>
        <w:rPr>
          <w:rFonts w:ascii="方正仿宋_GBK" w:eastAsia="方正仿宋_GBK" w:hAnsi="方正仿宋_GBK" w:cs="方正仿宋_GBK" w:hint="eastAsia"/>
          <w:color w:val="000000" w:themeColor="text1"/>
          <w:kern w:val="0"/>
          <w:sz w:val="32"/>
          <w:szCs w:val="32"/>
        </w:rPr>
        <w:t>监测</w:t>
      </w:r>
      <w:r>
        <w:rPr>
          <w:rFonts w:ascii="方正仿宋_GBK" w:eastAsia="方正仿宋_GBK" w:hAnsi="方正仿宋_GBK" w:cs="方正仿宋_GBK" w:hint="eastAsia"/>
          <w:color w:val="000000" w:themeColor="text1"/>
          <w:sz w:val="32"/>
          <w:szCs w:val="32"/>
        </w:rPr>
        <w:t>系统导出的监测明细，</w:t>
      </w:r>
      <w:r>
        <w:rPr>
          <w:rFonts w:ascii="方正仿宋_GBK" w:eastAsia="方正仿宋_GBK" w:hAnsi="方正仿宋_GBK" w:cs="方正仿宋_GBK" w:hint="eastAsia"/>
          <w:color w:val="000000" w:themeColor="text1"/>
          <w:kern w:val="0"/>
          <w:sz w:val="32"/>
          <w:szCs w:val="32"/>
        </w:rPr>
        <w:t>形成</w:t>
      </w:r>
      <w:r>
        <w:rPr>
          <w:rFonts w:ascii="方正仿宋_GBK" w:eastAsia="方正仿宋_GBK" w:hAnsi="方正仿宋_GBK" w:cs="方正仿宋_GBK" w:hint="eastAsia"/>
          <w:bCs/>
          <w:color w:val="000000" w:themeColor="text1"/>
          <w:sz w:val="32"/>
          <w:szCs w:val="32"/>
        </w:rPr>
        <w:t>《</w:t>
      </w:r>
      <w:r>
        <w:rPr>
          <w:rFonts w:ascii="方正仿宋_GBK" w:eastAsia="方正仿宋_GBK" w:hAnsi="方正仿宋_GBK" w:cs="方正仿宋_GBK" w:hint="eastAsia"/>
          <w:color w:val="000000" w:themeColor="text1"/>
          <w:sz w:val="32"/>
          <w:szCs w:val="32"/>
        </w:rPr>
        <w:t>××（以下同此）</w:t>
      </w:r>
      <w:r>
        <w:rPr>
          <w:rFonts w:ascii="方正仿宋_GBK" w:eastAsia="方正仿宋_GBK" w:hAnsi="方正仿宋_GBK" w:cs="方正仿宋_GBK" w:hint="eastAsia"/>
          <w:bCs/>
          <w:color w:val="000000" w:themeColor="text1"/>
          <w:sz w:val="32"/>
          <w:szCs w:val="32"/>
        </w:rPr>
        <w:t>全程机械化</w:t>
      </w:r>
      <w:r>
        <w:rPr>
          <w:rFonts w:ascii="方正仿宋_GBK" w:eastAsia="方正仿宋_GBK" w:hAnsi="方正仿宋_GBK" w:cs="方正仿宋_GBK" w:hint="eastAsia"/>
          <w:bCs/>
          <w:color w:val="000000" w:themeColor="text1"/>
          <w:sz w:val="32"/>
          <w:szCs w:val="32"/>
        </w:rPr>
        <w:t>作业监测记录表》（附表</w:t>
      </w:r>
      <w:r>
        <w:rPr>
          <w:rFonts w:ascii="方正仿宋_GBK" w:eastAsia="方正仿宋_GBK" w:hAnsi="方正仿宋_GBK" w:cs="方正仿宋_GBK" w:hint="eastAsia"/>
          <w:bCs/>
          <w:color w:val="000000" w:themeColor="text1"/>
          <w:sz w:val="32"/>
          <w:szCs w:val="32"/>
        </w:rPr>
        <w:t>1</w:t>
      </w:r>
      <w:r>
        <w:rPr>
          <w:rFonts w:ascii="方正仿宋_GBK" w:eastAsia="方正仿宋_GBK" w:hAnsi="方正仿宋_GBK" w:cs="方正仿宋_GBK" w:hint="eastAsia"/>
          <w:bCs/>
          <w:color w:val="000000" w:themeColor="text1"/>
          <w:sz w:val="32"/>
          <w:szCs w:val="32"/>
        </w:rPr>
        <w:t>），</w:t>
      </w:r>
      <w:r>
        <w:rPr>
          <w:rFonts w:ascii="方正仿宋_GBK" w:eastAsia="方正仿宋_GBK" w:hAnsi="方正仿宋_GBK" w:cs="方正仿宋_GBK" w:hint="eastAsia"/>
          <w:color w:val="000000" w:themeColor="text1"/>
          <w:kern w:val="0"/>
          <w:sz w:val="32"/>
          <w:szCs w:val="32"/>
        </w:rPr>
        <w:t>通过部门公示栏或电视、政务网站等方式公示一周。</w:t>
      </w:r>
    </w:p>
    <w:p w:rsidR="008E0DC8" w:rsidRDefault="004A5181">
      <w:pPr>
        <w:adjustRightInd w:val="0"/>
        <w:spacing w:line="360" w:lineRule="auto"/>
        <w:ind w:firstLineChars="200" w:firstLine="640"/>
        <w:rPr>
          <w:rFonts w:ascii="方正仿宋_GBK" w:eastAsia="方正仿宋_GBK" w:hAnsi="方正仿宋_GBK" w:cs="方正仿宋_GBK"/>
          <w:bCs/>
          <w:color w:val="000000" w:themeColor="text1"/>
          <w:sz w:val="32"/>
          <w:szCs w:val="32"/>
        </w:rPr>
      </w:pPr>
      <w:r>
        <w:rPr>
          <w:rFonts w:ascii="Times New Roman" w:eastAsia="楷体" w:hAnsi="Times New Roman" w:cs="Times New Roman"/>
          <w:bCs/>
          <w:color w:val="000000" w:themeColor="text1"/>
          <w:sz w:val="32"/>
          <w:szCs w:val="32"/>
        </w:rPr>
        <w:t>2</w:t>
      </w:r>
      <w:r>
        <w:rPr>
          <w:rFonts w:ascii="Times New Roman" w:eastAsia="楷体" w:hAnsi="Times New Roman" w:cs="Times New Roman"/>
          <w:bCs/>
          <w:color w:val="000000" w:themeColor="text1"/>
          <w:sz w:val="32"/>
          <w:szCs w:val="32"/>
        </w:rPr>
        <w:t>、人工核查：</w:t>
      </w:r>
      <w:r>
        <w:rPr>
          <w:rFonts w:ascii="方正仿宋_GBK" w:eastAsia="方正仿宋_GBK" w:hAnsi="方正仿宋_GBK" w:cs="方正仿宋_GBK" w:hint="eastAsia"/>
          <w:color w:val="000000" w:themeColor="text1"/>
          <w:sz w:val="32"/>
          <w:szCs w:val="32"/>
        </w:rPr>
        <w:t>如因</w:t>
      </w:r>
      <w:r>
        <w:rPr>
          <w:rFonts w:ascii="方正仿宋_GBK" w:eastAsia="方正仿宋_GBK" w:hAnsi="方正仿宋_GBK" w:cs="方正仿宋_GBK" w:hint="eastAsia"/>
          <w:color w:val="000000" w:themeColor="text1"/>
          <w:sz w:val="32"/>
          <w:szCs w:val="32"/>
        </w:rPr>
        <w:t>监测</w:t>
      </w:r>
      <w:r>
        <w:rPr>
          <w:rFonts w:ascii="方正仿宋_GBK" w:eastAsia="方正仿宋_GBK" w:hAnsi="方正仿宋_GBK" w:cs="方正仿宋_GBK" w:hint="eastAsia"/>
          <w:color w:val="000000" w:themeColor="text1"/>
          <w:sz w:val="32"/>
          <w:szCs w:val="32"/>
        </w:rPr>
        <w:t>系统技术故障等原因造成农机</w:t>
      </w:r>
      <w:r>
        <w:rPr>
          <w:rFonts w:ascii="方正仿宋_GBK" w:eastAsia="方正仿宋_GBK" w:hAnsi="方正仿宋_GBK" w:cs="方正仿宋_GBK" w:hint="eastAsia"/>
          <w:color w:val="000000" w:themeColor="text1"/>
          <w:sz w:val="32"/>
          <w:szCs w:val="32"/>
        </w:rPr>
        <w:t>专业合作社、</w:t>
      </w:r>
      <w:r>
        <w:rPr>
          <w:rFonts w:ascii="方正仿宋_GBK" w:eastAsia="方正仿宋_GBK" w:hAnsi="方正仿宋_GBK" w:cs="方正仿宋_GBK" w:hint="eastAsia"/>
          <w:color w:val="000000" w:themeColor="text1"/>
          <w:sz w:val="32"/>
          <w:szCs w:val="32"/>
        </w:rPr>
        <w:t>农机户对远程监测结果有异议，或监</w:t>
      </w:r>
      <w:r>
        <w:rPr>
          <w:rFonts w:ascii="方正仿宋_GBK" w:eastAsia="方正仿宋_GBK" w:hAnsi="方正仿宋_GBK" w:cs="方正仿宋_GBK" w:hint="eastAsia"/>
          <w:color w:val="000000" w:themeColor="text1"/>
          <w:sz w:val="32"/>
          <w:szCs w:val="32"/>
        </w:rPr>
        <w:t>测</w:t>
      </w:r>
      <w:r>
        <w:rPr>
          <w:rFonts w:ascii="方正仿宋_GBK" w:eastAsia="方正仿宋_GBK" w:hAnsi="方正仿宋_GBK" w:cs="方正仿宋_GBK" w:hint="eastAsia"/>
          <w:color w:val="000000" w:themeColor="text1"/>
          <w:sz w:val="32"/>
          <w:szCs w:val="32"/>
        </w:rPr>
        <w:t>系统管理人员发现机手作业时有不规范行为影响了远程监测结果，由乡（镇）农机管理人员或村委会负责人，逐户、逐地块核实作业面积和质量，确认面积准确、质量合格后，</w:t>
      </w:r>
      <w:r>
        <w:rPr>
          <w:rFonts w:ascii="方正仿宋_GBK" w:eastAsia="方正仿宋_GBK" w:hAnsi="方正仿宋_GBK" w:cs="方正仿宋_GBK" w:hint="eastAsia"/>
          <w:bCs/>
          <w:color w:val="000000" w:themeColor="text1"/>
          <w:sz w:val="32"/>
          <w:szCs w:val="32"/>
        </w:rPr>
        <w:t>填写《</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bCs/>
          <w:color w:val="000000" w:themeColor="text1"/>
          <w:sz w:val="32"/>
          <w:szCs w:val="32"/>
        </w:rPr>
        <w:t>全程机械化</w:t>
      </w:r>
      <w:r>
        <w:rPr>
          <w:rFonts w:ascii="方正仿宋_GBK" w:eastAsia="方正仿宋_GBK" w:hAnsi="方正仿宋_GBK" w:cs="方正仿宋_GBK" w:hint="eastAsia"/>
          <w:bCs/>
          <w:color w:val="000000" w:themeColor="text1"/>
          <w:sz w:val="32"/>
          <w:szCs w:val="32"/>
        </w:rPr>
        <w:t>作业记录表》（附表</w:t>
      </w:r>
      <w:r>
        <w:rPr>
          <w:rFonts w:ascii="方正仿宋_GBK" w:eastAsia="方正仿宋_GBK" w:hAnsi="方正仿宋_GBK" w:cs="方正仿宋_GBK" w:hint="eastAsia"/>
          <w:bCs/>
          <w:color w:val="000000" w:themeColor="text1"/>
          <w:sz w:val="32"/>
          <w:szCs w:val="32"/>
        </w:rPr>
        <w:t>2</w:t>
      </w:r>
      <w:r>
        <w:rPr>
          <w:rFonts w:ascii="方正仿宋_GBK" w:eastAsia="方正仿宋_GBK" w:hAnsi="方正仿宋_GBK" w:cs="方正仿宋_GBK" w:hint="eastAsia"/>
          <w:bCs/>
          <w:color w:val="000000" w:themeColor="text1"/>
          <w:sz w:val="32"/>
          <w:szCs w:val="32"/>
        </w:rPr>
        <w:t>），农户、作业机手和核</w:t>
      </w:r>
      <w:r>
        <w:rPr>
          <w:rFonts w:ascii="方正仿宋_GBK" w:eastAsia="方正仿宋_GBK" w:hAnsi="方正仿宋_GBK" w:cs="方正仿宋_GBK" w:hint="eastAsia"/>
          <w:bCs/>
          <w:color w:val="000000" w:themeColor="text1"/>
          <w:sz w:val="32"/>
          <w:szCs w:val="32"/>
        </w:rPr>
        <w:lastRenderedPageBreak/>
        <w:t>实人员三方签字，并对实施作业的真实性、准确性负责。村委会汇总作业记录表后在村务公开栏公示一周，公示无异议后加盖公章，由乡（镇）汇总上报县农机部门。</w:t>
      </w:r>
    </w:p>
    <w:p w:rsidR="008E0DC8" w:rsidRDefault="004A5181">
      <w:pPr>
        <w:adjustRightInd w:val="0"/>
        <w:spacing w:line="360" w:lineRule="auto"/>
        <w:ind w:firstLineChars="200" w:firstLine="640"/>
        <w:rPr>
          <w:rFonts w:ascii="Times New Roman" w:eastAsia="仿宋_GB2312" w:hAnsi="Times New Roman" w:cs="Times New Roman"/>
          <w:bCs/>
          <w:color w:val="000000" w:themeColor="text1"/>
          <w:sz w:val="32"/>
          <w:szCs w:val="32"/>
        </w:rPr>
      </w:pPr>
      <w:r>
        <w:rPr>
          <w:rFonts w:ascii="Times New Roman" w:eastAsia="楷体_GB2312" w:hAnsi="Times New Roman" w:cs="Times New Roman" w:hint="eastAsia"/>
          <w:bCs/>
          <w:color w:val="000000" w:themeColor="text1"/>
          <w:sz w:val="32"/>
          <w:szCs w:val="32"/>
        </w:rPr>
        <w:t>（</w:t>
      </w:r>
      <w:r>
        <w:rPr>
          <w:rFonts w:ascii="Times New Roman" w:eastAsia="楷体_GB2312" w:hAnsi="Times New Roman" w:cs="Times New Roman" w:hint="eastAsia"/>
          <w:bCs/>
          <w:color w:val="000000" w:themeColor="text1"/>
          <w:sz w:val="32"/>
          <w:szCs w:val="32"/>
        </w:rPr>
        <w:t>五</w:t>
      </w:r>
      <w:r>
        <w:rPr>
          <w:rFonts w:ascii="Times New Roman" w:eastAsia="楷体_GB2312" w:hAnsi="Times New Roman" w:cs="Times New Roman" w:hint="eastAsia"/>
          <w:bCs/>
          <w:color w:val="000000" w:themeColor="text1"/>
          <w:sz w:val="32"/>
          <w:szCs w:val="32"/>
        </w:rPr>
        <w:t>）</w:t>
      </w:r>
      <w:r>
        <w:rPr>
          <w:rFonts w:ascii="Times New Roman" w:eastAsia="楷体_GB2312" w:hAnsi="Times New Roman" w:cs="Times New Roman"/>
          <w:bCs/>
          <w:color w:val="000000" w:themeColor="text1"/>
          <w:sz w:val="32"/>
          <w:szCs w:val="32"/>
        </w:rPr>
        <w:t>形成补助明细。</w:t>
      </w:r>
      <w:r>
        <w:rPr>
          <w:rFonts w:ascii="Times New Roman" w:eastAsia="仿宋_GB2312" w:hAnsi="Times New Roman" w:cs="Times New Roman"/>
          <w:color w:val="000000" w:themeColor="text1"/>
          <w:sz w:val="32"/>
          <w:szCs w:val="32"/>
        </w:rPr>
        <w:t>由项目</w:t>
      </w:r>
      <w:r>
        <w:rPr>
          <w:rFonts w:ascii="Times New Roman" w:eastAsia="仿宋_GB2312" w:hAnsi="Times New Roman" w:cs="Times New Roman"/>
          <w:bCs/>
          <w:color w:val="000000" w:themeColor="text1"/>
          <w:sz w:val="32"/>
          <w:szCs w:val="32"/>
        </w:rPr>
        <w:t>验收组对公示无异议后的作业面积进行抽查验收，抽查比例由项目领导组</w:t>
      </w:r>
      <w:r>
        <w:rPr>
          <w:rFonts w:ascii="Times New Roman" w:eastAsia="仿宋_GB2312" w:hAnsi="Times New Roman" w:cs="Times New Roman" w:hint="eastAsia"/>
          <w:bCs/>
          <w:color w:val="000000" w:themeColor="text1"/>
          <w:sz w:val="32"/>
          <w:szCs w:val="32"/>
        </w:rPr>
        <w:t>确定</w:t>
      </w:r>
      <w:r>
        <w:rPr>
          <w:rFonts w:ascii="Times New Roman" w:eastAsia="仿宋_GB2312" w:hAnsi="Times New Roman" w:cs="Times New Roman"/>
          <w:color w:val="000000" w:themeColor="text1"/>
          <w:sz w:val="32"/>
          <w:szCs w:val="32"/>
        </w:rPr>
        <w:t>。验收结束后，</w:t>
      </w:r>
      <w:r>
        <w:rPr>
          <w:rFonts w:ascii="Times New Roman" w:eastAsia="仿宋_GB2312" w:hAnsi="Times New Roman" w:cs="Times New Roman"/>
          <w:bCs/>
          <w:color w:val="000000" w:themeColor="text1"/>
          <w:sz w:val="32"/>
          <w:szCs w:val="32"/>
        </w:rPr>
        <w:t>形成《</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bCs/>
          <w:color w:val="000000" w:themeColor="text1"/>
          <w:sz w:val="32"/>
          <w:szCs w:val="32"/>
        </w:rPr>
        <w:t>全程机械化</w:t>
      </w:r>
      <w:r>
        <w:rPr>
          <w:rFonts w:ascii="Times New Roman" w:eastAsia="仿宋_GB2312" w:hAnsi="Times New Roman" w:cs="Times New Roman"/>
          <w:color w:val="000000" w:themeColor="text1"/>
          <w:sz w:val="32"/>
          <w:szCs w:val="32"/>
        </w:rPr>
        <w:t>作业补助资金明细表》（</w:t>
      </w:r>
      <w:r>
        <w:rPr>
          <w:rFonts w:ascii="Times New Roman" w:eastAsia="仿宋_GB2312" w:hAnsi="Times New Roman" w:cs="Times New Roman"/>
          <w:bCs/>
          <w:color w:val="000000" w:themeColor="text1"/>
          <w:sz w:val="32"/>
          <w:szCs w:val="32"/>
        </w:rPr>
        <w:t>附表</w:t>
      </w:r>
      <w:r>
        <w:rPr>
          <w:rFonts w:ascii="Times New Roman" w:eastAsia="仿宋_GB2312" w:hAnsi="Times New Roman" w:cs="Times New Roman" w:hint="eastAsia"/>
          <w:bCs/>
          <w:color w:val="000000" w:themeColor="text1"/>
          <w:sz w:val="32"/>
          <w:szCs w:val="32"/>
        </w:rPr>
        <w:t>3</w:t>
      </w:r>
      <w:r>
        <w:rPr>
          <w:rFonts w:ascii="Times New Roman" w:eastAsia="仿宋_GB2312" w:hAnsi="Times New Roman" w:cs="Times New Roman"/>
          <w:bCs/>
          <w:color w:val="000000" w:themeColor="text1"/>
          <w:sz w:val="32"/>
          <w:szCs w:val="32"/>
        </w:rPr>
        <w:t>）和《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bCs/>
          <w:color w:val="000000" w:themeColor="text1"/>
          <w:sz w:val="32"/>
          <w:szCs w:val="32"/>
        </w:rPr>
        <w:t>全程机械化</w:t>
      </w:r>
      <w:r>
        <w:rPr>
          <w:rFonts w:ascii="Times New Roman" w:eastAsia="仿宋_GB2312" w:hAnsi="Times New Roman" w:cs="Times New Roman"/>
          <w:bCs/>
          <w:color w:val="000000" w:themeColor="text1"/>
          <w:sz w:val="32"/>
          <w:szCs w:val="32"/>
        </w:rPr>
        <w:t>作业补助情况汇总表》（附表</w:t>
      </w:r>
      <w:r>
        <w:rPr>
          <w:rFonts w:ascii="Times New Roman" w:eastAsia="仿宋_GB2312" w:hAnsi="Times New Roman" w:cs="Times New Roman" w:hint="eastAsia"/>
          <w:bCs/>
          <w:color w:val="000000" w:themeColor="text1"/>
          <w:sz w:val="32"/>
          <w:szCs w:val="32"/>
        </w:rPr>
        <w:t>4</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color w:val="000000" w:themeColor="text1"/>
          <w:sz w:val="32"/>
          <w:szCs w:val="32"/>
        </w:rPr>
        <w:t>县农机部门将《补助资金明细表》</w:t>
      </w:r>
      <w:r>
        <w:rPr>
          <w:rFonts w:ascii="Times New Roman" w:eastAsia="仿宋_GB2312" w:hAnsi="Times New Roman" w:cs="Times New Roman" w:hint="eastAsia"/>
          <w:color w:val="000000" w:themeColor="text1"/>
          <w:sz w:val="32"/>
          <w:szCs w:val="32"/>
        </w:rPr>
        <w:t>和兑付申请</w:t>
      </w:r>
      <w:r>
        <w:rPr>
          <w:rFonts w:ascii="Times New Roman" w:eastAsia="仿宋_GB2312" w:hAnsi="Times New Roman" w:cs="Times New Roman"/>
          <w:color w:val="000000" w:themeColor="text1"/>
          <w:sz w:val="32"/>
          <w:szCs w:val="32"/>
        </w:rPr>
        <w:t>递交财政部门，由财政部门将补助资金及时兑付给</w:t>
      </w:r>
      <w:r>
        <w:rPr>
          <w:rFonts w:ascii="Times New Roman" w:eastAsia="仿宋_GB2312" w:hAnsi="Times New Roman" w:cs="Times New Roman" w:hint="eastAsia"/>
          <w:color w:val="000000" w:themeColor="text1"/>
          <w:sz w:val="32"/>
          <w:szCs w:val="32"/>
        </w:rPr>
        <w:t>承担作业</w:t>
      </w:r>
      <w:r>
        <w:rPr>
          <w:rFonts w:ascii="Times New Roman" w:eastAsia="仿宋_GB2312" w:hAnsi="Times New Roman" w:cs="Times New Roman"/>
          <w:color w:val="000000" w:themeColor="text1"/>
          <w:sz w:val="32"/>
          <w:szCs w:val="32"/>
        </w:rPr>
        <w:t>的农机</w:t>
      </w:r>
      <w:r>
        <w:rPr>
          <w:rFonts w:ascii="Times New Roman" w:eastAsia="仿宋_GB2312" w:hAnsi="Times New Roman" w:cs="Times New Roman" w:hint="eastAsia"/>
          <w:color w:val="000000" w:themeColor="text1"/>
          <w:sz w:val="32"/>
          <w:szCs w:val="32"/>
        </w:rPr>
        <w:t>专业合作社</w:t>
      </w:r>
      <w:r>
        <w:rPr>
          <w:rFonts w:ascii="Times New Roman" w:eastAsia="仿宋_GB2312" w:hAnsi="Times New Roman" w:cs="Times New Roman"/>
          <w:color w:val="000000" w:themeColor="text1"/>
          <w:sz w:val="32"/>
          <w:szCs w:val="32"/>
        </w:rPr>
        <w:t>、农机户。</w:t>
      </w:r>
    </w:p>
    <w:p w:rsidR="008E0DC8" w:rsidRDefault="004A5181">
      <w:pPr>
        <w:widowControl/>
        <w:spacing w:line="360" w:lineRule="auto"/>
        <w:ind w:firstLine="64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kern w:val="0"/>
          <w:sz w:val="32"/>
          <w:szCs w:val="32"/>
        </w:rPr>
        <w:t>五</w:t>
      </w:r>
      <w:r>
        <w:rPr>
          <w:rFonts w:ascii="Times New Roman" w:eastAsia="黑体" w:hAnsi="Times New Roman" w:cs="Times New Roman"/>
          <w:color w:val="000000" w:themeColor="text1"/>
          <w:kern w:val="0"/>
          <w:sz w:val="32"/>
          <w:szCs w:val="32"/>
        </w:rPr>
        <w:t>、</w:t>
      </w:r>
      <w:r>
        <w:rPr>
          <w:rFonts w:ascii="Times New Roman" w:eastAsia="黑体" w:hAnsi="Times New Roman" w:cs="Times New Roman"/>
          <w:color w:val="000000" w:themeColor="text1"/>
          <w:sz w:val="32"/>
          <w:szCs w:val="32"/>
        </w:rPr>
        <w:t>保障措施</w:t>
      </w:r>
    </w:p>
    <w:p w:rsidR="008E0DC8" w:rsidRDefault="004A5181">
      <w:pPr>
        <w:pStyle w:val="a5"/>
        <w:widowControl/>
        <w:spacing w:beforeAutospacing="0" w:afterAutospacing="0" w:line="370" w:lineRule="atLeast"/>
        <w:ind w:firstLine="430"/>
        <w:jc w:val="both"/>
        <w:rPr>
          <w:rFonts w:eastAsia="仿宋_GB2312"/>
          <w:color w:val="000000" w:themeColor="text1"/>
          <w:sz w:val="32"/>
          <w:szCs w:val="32"/>
        </w:rPr>
      </w:pPr>
      <w:r>
        <w:rPr>
          <w:rFonts w:ascii="Times New Roman" w:eastAsia="楷体_GB2312" w:hAnsi="Times New Roman"/>
          <w:bCs/>
          <w:color w:val="000000" w:themeColor="text1"/>
          <w:sz w:val="32"/>
          <w:szCs w:val="32"/>
        </w:rPr>
        <w:t>（一）加强组织领导。</w:t>
      </w:r>
      <w:r>
        <w:rPr>
          <w:rFonts w:ascii="Times New Roman" w:eastAsia="仿宋_GB2312" w:hAnsi="Times New Roman"/>
          <w:color w:val="000000" w:themeColor="text1"/>
          <w:sz w:val="32"/>
          <w:szCs w:val="32"/>
        </w:rPr>
        <w:t>项目县要成立项目领导组，领导组要做好各部门的组织协调工作，并争取增加地方财政资金投入，保障</w:t>
      </w:r>
      <w:r>
        <w:rPr>
          <w:rFonts w:ascii="Times New Roman" w:eastAsia="仿宋_GB2312" w:hAnsi="Times New Roman" w:hint="eastAsia"/>
          <w:color w:val="000000" w:themeColor="text1"/>
          <w:sz w:val="32"/>
          <w:szCs w:val="32"/>
        </w:rPr>
        <w:t>项目的</w:t>
      </w:r>
      <w:r>
        <w:rPr>
          <w:rFonts w:ascii="Times New Roman" w:eastAsia="仿宋_GB2312" w:hAnsi="Times New Roman"/>
          <w:color w:val="000000" w:themeColor="text1"/>
          <w:sz w:val="32"/>
          <w:szCs w:val="32"/>
        </w:rPr>
        <w:t>宣传培训、监督</w:t>
      </w:r>
      <w:r>
        <w:rPr>
          <w:rFonts w:ascii="Times New Roman" w:eastAsia="仿宋_GB2312" w:hAnsi="Times New Roman" w:hint="eastAsia"/>
          <w:color w:val="000000" w:themeColor="text1"/>
          <w:sz w:val="32"/>
          <w:szCs w:val="32"/>
        </w:rPr>
        <w:t>指导</w:t>
      </w:r>
      <w:r>
        <w:rPr>
          <w:rFonts w:ascii="Times New Roman" w:eastAsia="仿宋_GB2312" w:hAnsi="Times New Roman"/>
          <w:color w:val="000000" w:themeColor="text1"/>
          <w:sz w:val="32"/>
          <w:szCs w:val="32"/>
        </w:rPr>
        <w:t>、检查验收等工作经费。领导组下设项目实施组和验收组，项目实施组负责项目实施方案制定、计划任务、组织发动、资金兑付等事项；项目验收组负责全面核查验收工作。</w:t>
      </w:r>
    </w:p>
    <w:p w:rsidR="008E0DC8" w:rsidRDefault="004A5181">
      <w:pPr>
        <w:widowControl/>
        <w:spacing w:line="360" w:lineRule="auto"/>
        <w:ind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bCs/>
          <w:color w:val="000000" w:themeColor="text1"/>
          <w:sz w:val="32"/>
          <w:szCs w:val="32"/>
        </w:rPr>
        <w:t>（二）加强机具保障。</w:t>
      </w:r>
      <w:r>
        <w:rPr>
          <w:rFonts w:ascii="仿宋_GB2312" w:eastAsia="仿宋_GB2312" w:hAnsi="仿宋_GB2312" w:cs="仿宋_GB2312" w:hint="eastAsia"/>
          <w:color w:val="000000" w:themeColor="text1"/>
          <w:sz w:val="32"/>
          <w:szCs w:val="32"/>
          <w:shd w:val="clear" w:color="auto" w:fill="FFFFFF"/>
        </w:rPr>
        <w:t>各地</w:t>
      </w:r>
      <w:r>
        <w:rPr>
          <w:rFonts w:ascii="Times New Roman" w:eastAsia="仿宋_GB2312" w:hAnsi="Times New Roman" w:cs="Times New Roman"/>
          <w:color w:val="000000" w:themeColor="text1"/>
          <w:sz w:val="32"/>
          <w:szCs w:val="32"/>
        </w:rPr>
        <w:t>要</w:t>
      </w:r>
      <w:r>
        <w:rPr>
          <w:rFonts w:ascii="Times New Roman" w:eastAsia="仿宋_GB2312" w:hAnsi="Times New Roman" w:cs="Times New Roman" w:hint="eastAsia"/>
          <w:color w:val="000000" w:themeColor="text1"/>
          <w:sz w:val="32"/>
          <w:szCs w:val="32"/>
        </w:rPr>
        <w:t>根据本地农业生产实际，</w:t>
      </w:r>
      <w:r>
        <w:rPr>
          <w:rFonts w:ascii="仿宋_GB2312" w:eastAsia="仿宋_GB2312" w:hAnsi="仿宋" w:hint="eastAsia"/>
          <w:color w:val="000000" w:themeColor="text1"/>
          <w:kern w:val="0"/>
          <w:sz w:val="32"/>
          <w:szCs w:val="32"/>
        </w:rPr>
        <w:t>做好杂粮生产机械</w:t>
      </w:r>
      <w:r>
        <w:rPr>
          <w:rFonts w:ascii="仿宋_GB2312" w:eastAsia="仿宋_GB2312" w:hAnsi="仿宋" w:hint="eastAsia"/>
          <w:color w:val="000000" w:themeColor="text1"/>
          <w:kern w:val="0"/>
          <w:sz w:val="32"/>
          <w:szCs w:val="32"/>
        </w:rPr>
        <w:t>装备</w:t>
      </w:r>
      <w:r>
        <w:rPr>
          <w:rFonts w:ascii="仿宋_GB2312" w:eastAsia="仿宋_GB2312" w:hAnsi="仿宋" w:hint="eastAsia"/>
          <w:color w:val="000000" w:themeColor="text1"/>
          <w:kern w:val="0"/>
          <w:sz w:val="32"/>
          <w:szCs w:val="32"/>
        </w:rPr>
        <w:t>的选型和购置补贴</w:t>
      </w:r>
      <w:r>
        <w:rPr>
          <w:rFonts w:ascii="仿宋_GB2312" w:eastAsia="仿宋_GB2312" w:hAnsi="仿宋" w:hint="eastAsia"/>
          <w:color w:val="000000" w:themeColor="text1"/>
          <w:kern w:val="0"/>
          <w:sz w:val="32"/>
          <w:szCs w:val="32"/>
        </w:rPr>
        <w:t>工作</w:t>
      </w:r>
      <w:r>
        <w:rPr>
          <w:rFonts w:ascii="仿宋_GB2312" w:eastAsia="仿宋_GB2312" w:hAnsi="仿宋" w:hint="eastAsia"/>
          <w:color w:val="000000" w:themeColor="text1"/>
          <w:kern w:val="0"/>
          <w:sz w:val="32"/>
          <w:szCs w:val="32"/>
        </w:rPr>
        <w:t>，</w:t>
      </w:r>
      <w:r>
        <w:rPr>
          <w:rFonts w:ascii="仿宋_GB2312" w:eastAsia="仿宋_GB2312" w:hAnsi="仿宋" w:hint="eastAsia"/>
          <w:color w:val="000000" w:themeColor="text1"/>
          <w:kern w:val="0"/>
          <w:sz w:val="32"/>
          <w:szCs w:val="32"/>
        </w:rPr>
        <w:t>所选用机具必须具有农业机械推广鉴定证书或农业机械试验鉴定证书。要</w:t>
      </w:r>
      <w:r>
        <w:rPr>
          <w:rFonts w:ascii="Times New Roman" w:eastAsia="仿宋_GB2312" w:hAnsi="Times New Roman" w:cs="Times New Roman"/>
          <w:color w:val="000000" w:themeColor="text1"/>
          <w:kern w:val="0"/>
          <w:sz w:val="32"/>
          <w:szCs w:val="32"/>
        </w:rPr>
        <w:t>强化</w:t>
      </w:r>
      <w:r>
        <w:rPr>
          <w:rFonts w:ascii="Times New Roman" w:eastAsia="仿宋_GB2312" w:hAnsi="Times New Roman" w:cs="Times New Roman" w:hint="eastAsia"/>
          <w:color w:val="000000" w:themeColor="text1"/>
          <w:kern w:val="0"/>
          <w:sz w:val="32"/>
          <w:szCs w:val="32"/>
        </w:rPr>
        <w:t>对作业机械</w:t>
      </w:r>
      <w:r>
        <w:rPr>
          <w:rFonts w:ascii="Times New Roman" w:eastAsia="仿宋_GB2312" w:hAnsi="Times New Roman" w:cs="Times New Roman"/>
          <w:color w:val="000000" w:themeColor="text1"/>
          <w:kern w:val="0"/>
          <w:sz w:val="32"/>
          <w:szCs w:val="32"/>
        </w:rPr>
        <w:t>的合理调度，争取成方连片作业，整乡整</w:t>
      </w:r>
      <w:r>
        <w:rPr>
          <w:rFonts w:ascii="Times New Roman" w:eastAsia="仿宋_GB2312" w:hAnsi="Times New Roman" w:cs="Times New Roman"/>
          <w:color w:val="000000" w:themeColor="text1"/>
          <w:kern w:val="0"/>
          <w:sz w:val="32"/>
          <w:szCs w:val="32"/>
        </w:rPr>
        <w:lastRenderedPageBreak/>
        <w:t>村推进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要</w:t>
      </w:r>
      <w:r>
        <w:rPr>
          <w:rFonts w:ascii="Times New Roman" w:eastAsia="仿宋_GB2312" w:hAnsi="Times New Roman" w:cs="Times New Roman"/>
          <w:color w:val="000000" w:themeColor="text1"/>
          <w:sz w:val="32"/>
          <w:szCs w:val="32"/>
        </w:rPr>
        <w:t>加强农机安全生产宣传教育</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提高</w:t>
      </w:r>
      <w:r>
        <w:rPr>
          <w:rFonts w:ascii="Times New Roman" w:eastAsia="仿宋_GB2312" w:hAnsi="Times New Roman" w:cs="Times New Roman" w:hint="eastAsia"/>
          <w:color w:val="000000" w:themeColor="text1"/>
          <w:sz w:val="32"/>
          <w:szCs w:val="32"/>
        </w:rPr>
        <w:t>机手</w:t>
      </w:r>
      <w:r>
        <w:rPr>
          <w:rFonts w:ascii="Times New Roman" w:eastAsia="仿宋_GB2312" w:hAnsi="Times New Roman" w:cs="Times New Roman"/>
          <w:color w:val="000000" w:themeColor="text1"/>
          <w:sz w:val="32"/>
          <w:szCs w:val="32"/>
        </w:rPr>
        <w:t>的安全生产意识</w:t>
      </w:r>
      <w:r>
        <w:rPr>
          <w:rFonts w:ascii="Times New Roman" w:eastAsia="仿宋_GB2312" w:hAnsi="Times New Roman" w:cs="Times New Roman" w:hint="eastAsia"/>
          <w:color w:val="000000" w:themeColor="text1"/>
          <w:sz w:val="32"/>
          <w:szCs w:val="32"/>
        </w:rPr>
        <w:t>。</w:t>
      </w:r>
    </w:p>
    <w:p w:rsidR="008E0DC8" w:rsidRDefault="004A5181">
      <w:pPr>
        <w:pStyle w:val="a5"/>
        <w:widowControl/>
        <w:spacing w:beforeAutospacing="0" w:afterAutospacing="0" w:line="360" w:lineRule="auto"/>
        <w:ind w:firstLineChars="200" w:firstLine="640"/>
        <w:rPr>
          <w:rFonts w:ascii="Times New Roman" w:eastAsia="仿宋_GB2312" w:hAnsi="Times New Roman"/>
          <w:color w:val="000000" w:themeColor="text1"/>
          <w:kern w:val="2"/>
          <w:sz w:val="32"/>
          <w:szCs w:val="32"/>
        </w:rPr>
      </w:pPr>
      <w:r>
        <w:rPr>
          <w:rFonts w:ascii="Times New Roman" w:eastAsia="楷体_GB2312" w:hAnsi="Times New Roman"/>
          <w:bCs/>
          <w:color w:val="000000" w:themeColor="text1"/>
          <w:sz w:val="32"/>
          <w:szCs w:val="32"/>
        </w:rPr>
        <w:t>（三）</w:t>
      </w:r>
      <w:r>
        <w:rPr>
          <w:rFonts w:ascii="Times New Roman" w:eastAsia="楷体_GB2312" w:hAnsi="Times New Roman" w:hint="eastAsia"/>
          <w:bCs/>
          <w:color w:val="000000" w:themeColor="text1"/>
          <w:sz w:val="32"/>
          <w:szCs w:val="32"/>
        </w:rPr>
        <w:t>加强</w:t>
      </w:r>
      <w:r>
        <w:rPr>
          <w:rFonts w:ascii="Times New Roman" w:eastAsia="楷体_GB2312" w:hAnsi="Times New Roman"/>
          <w:bCs/>
          <w:color w:val="000000" w:themeColor="text1"/>
          <w:sz w:val="32"/>
          <w:szCs w:val="32"/>
        </w:rPr>
        <w:t>培训</w:t>
      </w:r>
      <w:r>
        <w:rPr>
          <w:rFonts w:ascii="Times New Roman" w:eastAsia="楷体_GB2312" w:hAnsi="Times New Roman" w:hint="eastAsia"/>
          <w:bCs/>
          <w:color w:val="000000" w:themeColor="text1"/>
          <w:sz w:val="32"/>
          <w:szCs w:val="32"/>
        </w:rPr>
        <w:t>宣传</w:t>
      </w:r>
      <w:r>
        <w:rPr>
          <w:rFonts w:ascii="Times New Roman" w:eastAsia="楷体_GB2312" w:hAnsi="Times New Roman"/>
          <w:bCs/>
          <w:color w:val="000000" w:themeColor="text1"/>
          <w:sz w:val="32"/>
          <w:szCs w:val="32"/>
        </w:rPr>
        <w:t>。</w:t>
      </w:r>
      <w:r>
        <w:rPr>
          <w:rFonts w:ascii="Times New Roman" w:eastAsia="仿宋_GB2312" w:hAnsi="Times New Roman" w:hint="eastAsia"/>
          <w:color w:val="000000" w:themeColor="text1"/>
          <w:kern w:val="2"/>
          <w:sz w:val="32"/>
          <w:szCs w:val="32"/>
        </w:rPr>
        <w:t>各地要通过举办现场演示会，宣讲作业补助政策，宣传杂粮全程机械化生产的重要意义。</w:t>
      </w:r>
      <w:r>
        <w:rPr>
          <w:rFonts w:ascii="Times New Roman" w:eastAsia="仿宋_GB2312" w:hAnsi="Times New Roman"/>
          <w:color w:val="000000" w:themeColor="text1"/>
          <w:kern w:val="2"/>
          <w:sz w:val="32"/>
          <w:szCs w:val="32"/>
        </w:rPr>
        <w:t>要加强作业期间巡回技术指导，及时</w:t>
      </w:r>
      <w:r>
        <w:rPr>
          <w:rFonts w:ascii="Times New Roman" w:eastAsia="仿宋_GB2312" w:hAnsi="Times New Roman" w:hint="eastAsia"/>
          <w:color w:val="000000" w:themeColor="text1"/>
          <w:kern w:val="2"/>
          <w:sz w:val="32"/>
          <w:szCs w:val="32"/>
        </w:rPr>
        <w:t>帮助</w:t>
      </w:r>
      <w:r>
        <w:rPr>
          <w:rFonts w:ascii="Times New Roman" w:eastAsia="仿宋_GB2312" w:hAnsi="Times New Roman"/>
          <w:color w:val="000000" w:themeColor="text1"/>
          <w:kern w:val="2"/>
          <w:sz w:val="32"/>
          <w:szCs w:val="32"/>
        </w:rPr>
        <w:t>解决遇到的问题</w:t>
      </w:r>
      <w:r>
        <w:rPr>
          <w:rFonts w:ascii="Times New Roman" w:eastAsia="仿宋_GB2312" w:hAnsi="Times New Roman" w:hint="eastAsia"/>
          <w:color w:val="000000" w:themeColor="text1"/>
          <w:kern w:val="2"/>
          <w:sz w:val="32"/>
          <w:szCs w:val="32"/>
        </w:rPr>
        <w:t>，保障作业服务</w:t>
      </w:r>
      <w:r>
        <w:rPr>
          <w:rFonts w:ascii="Times New Roman" w:eastAsia="仿宋_GB2312" w:hAnsi="Times New Roman"/>
          <w:color w:val="000000" w:themeColor="text1"/>
          <w:kern w:val="2"/>
          <w:sz w:val="32"/>
          <w:szCs w:val="32"/>
        </w:rPr>
        <w:t>质量</w:t>
      </w:r>
      <w:r>
        <w:rPr>
          <w:rFonts w:ascii="Times New Roman" w:eastAsia="仿宋_GB2312" w:hAnsi="Times New Roman" w:hint="eastAsia"/>
          <w:color w:val="000000" w:themeColor="text1"/>
          <w:kern w:val="2"/>
          <w:sz w:val="32"/>
          <w:szCs w:val="32"/>
        </w:rPr>
        <w:t>，严格作业</w:t>
      </w:r>
      <w:r>
        <w:rPr>
          <w:rFonts w:ascii="Times New Roman" w:eastAsia="仿宋_GB2312" w:hAnsi="Times New Roman"/>
          <w:color w:val="000000" w:themeColor="text1"/>
          <w:kern w:val="2"/>
          <w:sz w:val="32"/>
          <w:szCs w:val="32"/>
        </w:rPr>
        <w:t>价格监管。</w:t>
      </w:r>
      <w:r>
        <w:rPr>
          <w:rFonts w:ascii="Times New Roman" w:eastAsia="仿宋_GB2312" w:hAnsi="Times New Roman" w:hint="eastAsia"/>
          <w:color w:val="000000" w:themeColor="text1"/>
          <w:kern w:val="2"/>
          <w:sz w:val="32"/>
          <w:szCs w:val="32"/>
        </w:rPr>
        <w:t>要充分尊重广大农户、农机户及农机专业合作社意愿，结合农时、土壤墒情、农艺要求等因素合理安排作业时段。要协调</w:t>
      </w:r>
      <w:r>
        <w:rPr>
          <w:rFonts w:ascii="Times New Roman" w:eastAsia="仿宋_GB2312" w:hAnsi="Times New Roman"/>
          <w:color w:val="000000" w:themeColor="text1"/>
          <w:kern w:val="2"/>
          <w:sz w:val="32"/>
          <w:szCs w:val="32"/>
        </w:rPr>
        <w:t>终端设备服务商切实做好</w:t>
      </w:r>
      <w:r>
        <w:rPr>
          <w:rFonts w:ascii="Times New Roman" w:eastAsia="仿宋_GB2312" w:hAnsi="Times New Roman" w:hint="eastAsia"/>
          <w:color w:val="000000" w:themeColor="text1"/>
          <w:kern w:val="2"/>
          <w:sz w:val="32"/>
          <w:szCs w:val="32"/>
        </w:rPr>
        <w:t>远程</w:t>
      </w:r>
      <w:r>
        <w:rPr>
          <w:rFonts w:ascii="Times New Roman" w:eastAsia="仿宋_GB2312" w:hAnsi="Times New Roman"/>
          <w:color w:val="000000" w:themeColor="text1"/>
          <w:kern w:val="2"/>
          <w:sz w:val="32"/>
          <w:szCs w:val="32"/>
        </w:rPr>
        <w:t>监测平台的维护和终端设备检修服务工作，确保作业数据及时、准确、可靠上传。要加强</w:t>
      </w:r>
      <w:r>
        <w:rPr>
          <w:rFonts w:ascii="Times New Roman" w:eastAsia="仿宋_GB2312" w:hAnsi="Times New Roman" w:hint="eastAsia"/>
          <w:color w:val="000000" w:themeColor="text1"/>
          <w:kern w:val="2"/>
          <w:sz w:val="32"/>
          <w:szCs w:val="32"/>
        </w:rPr>
        <w:t>农机作业补助工作</w:t>
      </w:r>
      <w:r>
        <w:rPr>
          <w:rFonts w:ascii="Times New Roman" w:eastAsia="仿宋_GB2312" w:hAnsi="Times New Roman"/>
          <w:color w:val="000000" w:themeColor="text1"/>
          <w:kern w:val="2"/>
          <w:sz w:val="32"/>
          <w:szCs w:val="32"/>
        </w:rPr>
        <w:t>调查研究，及时总结典型经验，充分发挥典型的示范引领作用，努力营造促进发展的良好氛围。</w:t>
      </w:r>
    </w:p>
    <w:p w:rsidR="008E0DC8" w:rsidRDefault="004A5181">
      <w:pPr>
        <w:widowControl/>
        <w:spacing w:line="360" w:lineRule="auto"/>
        <w:ind w:firstLineChars="196" w:firstLine="627"/>
        <w:jc w:val="left"/>
        <w:rPr>
          <w:rFonts w:ascii="方正仿宋_GBK" w:eastAsia="方正仿宋_GBK" w:hAnsi="方正仿宋_GBK" w:cs="方正仿宋_GBK"/>
          <w:color w:val="000000" w:themeColor="text1"/>
          <w:kern w:val="0"/>
          <w:sz w:val="32"/>
          <w:szCs w:val="32"/>
        </w:rPr>
      </w:pPr>
      <w:r>
        <w:rPr>
          <w:rFonts w:ascii="Times New Roman" w:eastAsia="楷体_GB2312" w:hAnsi="Times New Roman" w:cs="Times New Roman"/>
          <w:bCs/>
          <w:color w:val="000000" w:themeColor="text1"/>
          <w:sz w:val="32"/>
          <w:szCs w:val="32"/>
        </w:rPr>
        <w:t>（四）加强资金监管。</w:t>
      </w:r>
      <w:r>
        <w:rPr>
          <w:rFonts w:ascii="方正仿宋_GBK" w:eastAsia="方正仿宋_GBK" w:hAnsi="方正仿宋_GBK" w:cs="方正仿宋_GBK" w:hint="eastAsia"/>
          <w:color w:val="000000" w:themeColor="text1"/>
          <w:kern w:val="0"/>
          <w:sz w:val="32"/>
          <w:szCs w:val="32"/>
        </w:rPr>
        <w:t>项目任务已列入省农办“</w:t>
      </w:r>
      <w:r>
        <w:rPr>
          <w:rFonts w:ascii="方正仿宋_GBK" w:eastAsia="方正仿宋_GBK" w:hAnsi="方正仿宋_GBK" w:cs="方正仿宋_GBK" w:hint="eastAsia"/>
          <w:color w:val="000000" w:themeColor="text1"/>
          <w:kern w:val="0"/>
          <w:sz w:val="32"/>
          <w:szCs w:val="32"/>
        </w:rPr>
        <w:t>2022</w:t>
      </w:r>
      <w:r>
        <w:rPr>
          <w:rFonts w:ascii="方正仿宋_GBK" w:eastAsia="方正仿宋_GBK" w:hAnsi="方正仿宋_GBK" w:cs="方正仿宋_GBK" w:hint="eastAsia"/>
          <w:color w:val="000000" w:themeColor="text1"/>
          <w:kern w:val="0"/>
          <w:sz w:val="32"/>
          <w:szCs w:val="32"/>
        </w:rPr>
        <w:t>改善农民生产生活条件十件实事”，未完成任务的项目资金原则上不得统筹整合使用。各地要建立健全相关规章制度，加强补助资金兑付环节的风险防控，杜绝弄虚作假、降低作业标准、套取补助资金等现象发生。要高度重视群众投诉，对实名投诉的问题和线索，做到凡报必查。</w:t>
      </w:r>
    </w:p>
    <w:p w:rsidR="008E0DC8" w:rsidRDefault="004A5181">
      <w:pPr>
        <w:widowControl/>
        <w:spacing w:line="360" w:lineRule="auto"/>
        <w:ind w:firstLineChars="200" w:firstLine="640"/>
        <w:rPr>
          <w:rFonts w:ascii="仿宋_GB2312" w:eastAsia="仿宋_GB2312" w:hAnsi="仿宋_GB2312" w:cs="仿宋_GB2312"/>
          <w:color w:val="000000" w:themeColor="text1"/>
          <w:sz w:val="32"/>
          <w:szCs w:val="32"/>
        </w:rPr>
      </w:pPr>
      <w:r>
        <w:rPr>
          <w:rFonts w:ascii="Times New Roman" w:eastAsia="楷体_GB2312" w:hAnsi="Times New Roman" w:cs="Times New Roman" w:hint="eastAsia"/>
          <w:bCs/>
          <w:color w:val="000000" w:themeColor="text1"/>
          <w:sz w:val="32"/>
          <w:szCs w:val="32"/>
        </w:rPr>
        <w:t>（</w:t>
      </w:r>
      <w:r>
        <w:rPr>
          <w:rFonts w:ascii="Times New Roman" w:eastAsia="楷体_GB2312" w:hAnsi="Times New Roman" w:cs="Times New Roman" w:hint="eastAsia"/>
          <w:bCs/>
          <w:color w:val="000000" w:themeColor="text1"/>
          <w:sz w:val="32"/>
          <w:szCs w:val="32"/>
        </w:rPr>
        <w:t>五</w:t>
      </w:r>
      <w:r>
        <w:rPr>
          <w:rFonts w:ascii="Times New Roman" w:eastAsia="楷体_GB2312" w:hAnsi="Times New Roman" w:cs="Times New Roman" w:hint="eastAsia"/>
          <w:bCs/>
          <w:color w:val="000000" w:themeColor="text1"/>
          <w:sz w:val="32"/>
          <w:szCs w:val="32"/>
        </w:rPr>
        <w:t>）</w:t>
      </w:r>
      <w:r>
        <w:rPr>
          <w:rFonts w:ascii="Times New Roman" w:eastAsia="楷体_GB2312" w:hAnsi="Times New Roman" w:cs="Times New Roman" w:hint="eastAsia"/>
          <w:bCs/>
          <w:color w:val="000000" w:themeColor="text1"/>
          <w:sz w:val="32"/>
          <w:szCs w:val="32"/>
        </w:rPr>
        <w:t>加强效果监测。</w:t>
      </w:r>
      <w:r>
        <w:rPr>
          <w:rFonts w:ascii="仿宋_GB2312" w:eastAsia="仿宋_GB2312" w:hAnsi="仿宋_GB2312" w:cs="仿宋_GB2312" w:hint="eastAsia"/>
          <w:color w:val="000000" w:themeColor="text1"/>
          <w:sz w:val="32"/>
          <w:szCs w:val="32"/>
        </w:rPr>
        <w:t>各项目市县要组织专业技术人员，认真开展机具选型、性能测定、成本核算、效果监测等工作，有条件的地方可适时开展杂粮机收减损测定工作，总结完善杂粮生产全程机械化的技术路线和解决方案，辐射带动县域</w:t>
      </w:r>
      <w:r>
        <w:rPr>
          <w:rFonts w:ascii="仿宋_GB2312" w:eastAsia="仿宋_GB2312" w:hAnsi="仿宋_GB2312" w:cs="仿宋_GB2312" w:hint="eastAsia"/>
          <w:color w:val="000000" w:themeColor="text1"/>
          <w:sz w:val="32"/>
          <w:szCs w:val="32"/>
        </w:rPr>
        <w:lastRenderedPageBreak/>
        <w:t>杂粮生产机械化水平全面提升</w:t>
      </w:r>
      <w:r>
        <w:rPr>
          <w:rFonts w:ascii="仿宋_GB2312" w:eastAsia="仿宋_GB2312" w:hAnsi="仿宋_GB2312" w:cs="仿宋_GB2312" w:hint="eastAsia"/>
          <w:color w:val="000000" w:themeColor="text1"/>
          <w:sz w:val="32"/>
          <w:szCs w:val="32"/>
        </w:rPr>
        <w:t>，为促进杂粮全程机械化生产提供经验和成熟的技术模式。</w:t>
      </w:r>
    </w:p>
    <w:p w:rsidR="008E0DC8" w:rsidRDefault="004A5181">
      <w:pPr>
        <w:pStyle w:val="a5"/>
        <w:widowControl/>
        <w:spacing w:beforeAutospacing="0" w:afterAutospacing="0" w:line="360" w:lineRule="auto"/>
        <w:ind w:firstLineChars="200" w:firstLine="640"/>
        <w:rPr>
          <w:rFonts w:ascii="方正仿宋_GBK" w:eastAsia="方正仿宋_GBK" w:hAnsi="方正仿宋_GBK" w:cs="方正仿宋_GBK"/>
          <w:color w:val="000000" w:themeColor="text1"/>
          <w:kern w:val="2"/>
          <w:sz w:val="32"/>
          <w:szCs w:val="32"/>
        </w:rPr>
      </w:pPr>
      <w:r>
        <w:rPr>
          <w:rFonts w:ascii="Times New Roman" w:eastAsia="楷体_GB2312" w:hAnsi="Times New Roman"/>
          <w:bCs/>
          <w:color w:val="000000" w:themeColor="text1"/>
          <w:sz w:val="32"/>
          <w:szCs w:val="32"/>
        </w:rPr>
        <w:t>（</w:t>
      </w:r>
      <w:r>
        <w:rPr>
          <w:rFonts w:ascii="Times New Roman" w:eastAsia="楷体_GB2312" w:hAnsi="Times New Roman" w:hint="eastAsia"/>
          <w:bCs/>
          <w:color w:val="000000" w:themeColor="text1"/>
          <w:sz w:val="32"/>
          <w:szCs w:val="32"/>
        </w:rPr>
        <w:t>六</w:t>
      </w:r>
      <w:r>
        <w:rPr>
          <w:rFonts w:ascii="Times New Roman" w:eastAsia="楷体_GB2312" w:hAnsi="Times New Roman"/>
          <w:bCs/>
          <w:color w:val="000000" w:themeColor="text1"/>
          <w:sz w:val="32"/>
          <w:szCs w:val="32"/>
        </w:rPr>
        <w:t>）加强绩效评估。</w:t>
      </w:r>
      <w:r>
        <w:rPr>
          <w:rFonts w:ascii="方正仿宋_GBK" w:eastAsia="方正仿宋_GBK" w:hAnsi="方正仿宋_GBK" w:cs="方正仿宋_GBK" w:hint="eastAsia"/>
          <w:color w:val="000000" w:themeColor="text1"/>
          <w:kern w:val="2"/>
          <w:sz w:val="32"/>
          <w:szCs w:val="32"/>
        </w:rPr>
        <w:t>各地要完善项目操作程序，制定财务管理制度，建立绩效评价指标体系，确保绩效目标圆满完成。要建立健全项目责任制，通过有效的办法和科学的程序，全面完成项目任务，并会同财政部门强化对项目的监督管理，确保资金安全使用。各市要加强对项目县的工作调度和督导检查，随时掌握并报送项目阶段性执行情况；对于督查过程中发现的问题，要督促其及时整改完善。</w:t>
      </w:r>
      <w:r>
        <w:rPr>
          <w:rFonts w:ascii="方正仿宋_GBK" w:eastAsia="方正仿宋_GBK" w:hAnsi="方正仿宋_GBK" w:cs="方正仿宋_GBK" w:hint="eastAsia"/>
          <w:color w:val="000000" w:themeColor="text1"/>
          <w:sz w:val="32"/>
          <w:szCs w:val="32"/>
        </w:rPr>
        <w:t>9</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30</w:t>
      </w:r>
      <w:r>
        <w:rPr>
          <w:rFonts w:ascii="方正仿宋_GBK" w:eastAsia="方正仿宋_GBK" w:hAnsi="方正仿宋_GBK" w:cs="方正仿宋_GBK" w:hint="eastAsia"/>
          <w:color w:val="000000" w:themeColor="text1"/>
          <w:sz w:val="32"/>
          <w:szCs w:val="32"/>
        </w:rPr>
        <w:t>日前，各市将项目进展情况报送至省农机发展中心农机工程项目部。</w:t>
      </w:r>
      <w:r>
        <w:rPr>
          <w:rFonts w:ascii="方正仿宋_GBK" w:eastAsia="方正仿宋_GBK" w:hAnsi="方正仿宋_GBK" w:cs="方正仿宋_GBK" w:hint="eastAsia"/>
          <w:color w:val="000000" w:themeColor="text1"/>
          <w:kern w:val="2"/>
          <w:sz w:val="32"/>
          <w:szCs w:val="32"/>
        </w:rPr>
        <w:t>项目完成后，各市要对项目县的项目执行情况进行检查和绩效考评，将项目工作总结和绩效考评情况按要求报送农机工程项目部。</w:t>
      </w:r>
    </w:p>
    <w:p w:rsidR="008E0DC8" w:rsidRDefault="008E0DC8">
      <w:pPr>
        <w:pStyle w:val="a5"/>
        <w:widowControl/>
        <w:spacing w:beforeAutospacing="0" w:afterAutospacing="0" w:line="360" w:lineRule="auto"/>
        <w:ind w:firstLineChars="200" w:firstLine="640"/>
        <w:rPr>
          <w:rFonts w:ascii="仿宋_GB2312" w:eastAsia="仿宋_GB2312" w:hAnsi="仿宋_GB2312" w:cs="仿宋_GB2312"/>
          <w:color w:val="000000" w:themeColor="text1"/>
          <w:kern w:val="2"/>
          <w:sz w:val="32"/>
          <w:szCs w:val="32"/>
        </w:rPr>
      </w:pPr>
    </w:p>
    <w:p w:rsidR="008E0DC8" w:rsidRDefault="004A5181">
      <w:pPr>
        <w:spacing w:line="360" w:lineRule="auto"/>
        <w:ind w:firstLineChars="200" w:firstLine="640"/>
        <w:rPr>
          <w:rFonts w:ascii="方正仿宋_GBK" w:eastAsia="方正仿宋_GBK" w:hAnsi="方正仿宋_GBK" w:cs="方正仿宋_GBK"/>
          <w:color w:val="000000" w:themeColor="text1"/>
          <w:sz w:val="32"/>
          <w:szCs w:val="32"/>
        </w:rPr>
      </w:pPr>
      <w:r>
        <w:rPr>
          <w:rFonts w:ascii="Times New Roman" w:eastAsia="仿宋_GB2312" w:hAnsi="Times New Roman" w:cs="Times New Roman"/>
          <w:color w:val="000000" w:themeColor="text1"/>
          <w:sz w:val="32"/>
          <w:szCs w:val="32"/>
        </w:rPr>
        <w:t>附表</w:t>
      </w:r>
      <w:r>
        <w:rPr>
          <w:rFonts w:ascii="Times New Roman" w:eastAsia="仿宋_GB2312" w:hAnsi="Times New Roman" w:cs="Times New Roman" w:hint="eastAsia"/>
          <w:color w:val="000000" w:themeColor="text1"/>
          <w:sz w:val="32"/>
          <w:szCs w:val="32"/>
        </w:rPr>
        <w:t>：</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××全程机械化</w:t>
      </w:r>
      <w:r>
        <w:rPr>
          <w:rFonts w:ascii="方正仿宋_GBK" w:eastAsia="方正仿宋_GBK" w:hAnsi="方正仿宋_GBK" w:cs="方正仿宋_GBK" w:hint="eastAsia"/>
          <w:color w:val="000000" w:themeColor="text1"/>
          <w:sz w:val="32"/>
          <w:szCs w:val="32"/>
        </w:rPr>
        <w:t>作业监测记录表</w:t>
      </w:r>
    </w:p>
    <w:p w:rsidR="008E0DC8" w:rsidRDefault="004A5181">
      <w:pPr>
        <w:spacing w:line="360" w:lineRule="auto"/>
        <w:ind w:firstLineChars="500" w:firstLine="160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××全程机械化</w:t>
      </w:r>
      <w:r>
        <w:rPr>
          <w:rFonts w:ascii="方正仿宋_GBK" w:eastAsia="方正仿宋_GBK" w:hAnsi="方正仿宋_GBK" w:cs="方正仿宋_GBK" w:hint="eastAsia"/>
          <w:color w:val="000000" w:themeColor="text1"/>
          <w:sz w:val="32"/>
          <w:szCs w:val="32"/>
        </w:rPr>
        <w:t>作业记录表</w:t>
      </w:r>
    </w:p>
    <w:p w:rsidR="008E0DC8" w:rsidRDefault="004A5181">
      <w:pPr>
        <w:spacing w:line="360" w:lineRule="auto"/>
        <w:ind w:firstLineChars="500" w:firstLine="160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××全程机械化</w:t>
      </w:r>
      <w:r>
        <w:rPr>
          <w:rFonts w:ascii="方正仿宋_GBK" w:eastAsia="方正仿宋_GBK" w:hAnsi="方正仿宋_GBK" w:cs="方正仿宋_GBK" w:hint="eastAsia"/>
          <w:color w:val="000000" w:themeColor="text1"/>
          <w:sz w:val="32"/>
          <w:szCs w:val="32"/>
        </w:rPr>
        <w:t>作业补助资金明细表</w:t>
      </w:r>
    </w:p>
    <w:p w:rsidR="008E0DC8" w:rsidRDefault="004A5181">
      <w:pPr>
        <w:spacing w:line="360" w:lineRule="auto"/>
        <w:ind w:firstLineChars="500" w:firstLine="160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××全程机械</w:t>
      </w:r>
      <w:bookmarkStart w:id="0" w:name="_GoBack"/>
      <w:bookmarkEnd w:id="0"/>
      <w:r>
        <w:rPr>
          <w:rFonts w:ascii="方正仿宋_GBK" w:eastAsia="方正仿宋_GBK" w:hAnsi="方正仿宋_GBK" w:cs="方正仿宋_GBK" w:hint="eastAsia"/>
          <w:color w:val="000000" w:themeColor="text1"/>
          <w:sz w:val="32"/>
          <w:szCs w:val="32"/>
        </w:rPr>
        <w:t>化</w:t>
      </w:r>
      <w:r>
        <w:rPr>
          <w:rFonts w:ascii="方正仿宋_GBK" w:eastAsia="方正仿宋_GBK" w:hAnsi="方正仿宋_GBK" w:cs="方正仿宋_GBK" w:hint="eastAsia"/>
          <w:color w:val="000000" w:themeColor="text1"/>
          <w:sz w:val="32"/>
          <w:szCs w:val="32"/>
        </w:rPr>
        <w:t>作业补助情况汇总表</w:t>
      </w:r>
    </w:p>
    <w:p w:rsidR="008E0DC8" w:rsidRDefault="008E0DC8">
      <w:pPr>
        <w:ind w:firstLineChars="50" w:firstLine="105"/>
        <w:rPr>
          <w:rFonts w:ascii="方正仿宋_GBK" w:eastAsia="方正仿宋_GBK" w:hAnsi="方正仿宋_GBK" w:cs="方正仿宋_GBK"/>
          <w:color w:val="000000" w:themeColor="text1"/>
          <w:szCs w:val="32"/>
        </w:rPr>
        <w:sectPr w:rsidR="008E0DC8">
          <w:footerReference w:type="default" r:id="rId7"/>
          <w:pgSz w:w="11906" w:h="16838"/>
          <w:pgMar w:top="1440" w:right="1797" w:bottom="1440" w:left="1797" w:header="851" w:footer="992" w:gutter="0"/>
          <w:pgNumType w:fmt="numberInDash" w:start="1"/>
          <w:cols w:space="0"/>
          <w:docGrid w:type="linesAndChars" w:linePitch="317"/>
        </w:sectPr>
      </w:pPr>
    </w:p>
    <w:p w:rsidR="008E0DC8" w:rsidRDefault="004A5181">
      <w:pPr>
        <w:ind w:firstLineChars="50" w:firstLine="105"/>
        <w:rPr>
          <w:color w:val="000000" w:themeColor="text1"/>
          <w:szCs w:val="32"/>
        </w:rPr>
      </w:pPr>
      <w:r>
        <w:rPr>
          <w:rFonts w:hint="eastAsia"/>
          <w:color w:val="000000" w:themeColor="text1"/>
          <w:szCs w:val="32"/>
        </w:rPr>
        <w:lastRenderedPageBreak/>
        <w:t>附表</w:t>
      </w:r>
      <w:r>
        <w:rPr>
          <w:rFonts w:hint="eastAsia"/>
          <w:color w:val="000000" w:themeColor="text1"/>
          <w:szCs w:val="32"/>
        </w:rPr>
        <w:t>1</w:t>
      </w:r>
    </w:p>
    <w:p w:rsidR="008E0DC8" w:rsidRDefault="004A5181">
      <w:pPr>
        <w:jc w:val="center"/>
        <w:outlineLvl w:val="0"/>
        <w:rPr>
          <w:rFonts w:eastAsia="黑体"/>
          <w:color w:val="000000" w:themeColor="text1"/>
          <w:sz w:val="28"/>
          <w:szCs w:val="28"/>
        </w:rPr>
      </w:pPr>
      <w:r>
        <w:rPr>
          <w:rFonts w:eastAsia="黑体"/>
          <w:color w:val="000000" w:themeColor="text1"/>
          <w:sz w:val="28"/>
          <w:szCs w:val="28"/>
        </w:rPr>
        <w:t>××</w:t>
      </w:r>
      <w:r>
        <w:rPr>
          <w:rFonts w:eastAsia="黑体" w:hint="eastAsia"/>
          <w:color w:val="000000" w:themeColor="text1"/>
          <w:sz w:val="28"/>
          <w:szCs w:val="28"/>
        </w:rPr>
        <w:t>全程机械化</w:t>
      </w:r>
      <w:r>
        <w:rPr>
          <w:rFonts w:eastAsia="黑体"/>
          <w:color w:val="000000" w:themeColor="text1"/>
          <w:sz w:val="28"/>
          <w:szCs w:val="28"/>
        </w:rPr>
        <w:t>作业</w:t>
      </w:r>
      <w:r>
        <w:rPr>
          <w:rFonts w:eastAsia="黑体" w:hint="eastAsia"/>
          <w:color w:val="000000" w:themeColor="text1"/>
          <w:sz w:val="28"/>
          <w:szCs w:val="28"/>
        </w:rPr>
        <w:t>监测记录表</w:t>
      </w:r>
    </w:p>
    <w:p w:rsidR="008E0DC8" w:rsidRDefault="004A5181">
      <w:pPr>
        <w:ind w:firstLineChars="50" w:firstLine="105"/>
        <w:rPr>
          <w:rFonts w:ascii="宋体" w:eastAsia="宋体" w:hAnsi="宋体"/>
          <w:color w:val="000000" w:themeColor="text1"/>
          <w:szCs w:val="21"/>
        </w:rPr>
      </w:pPr>
      <w:r>
        <w:rPr>
          <w:rFonts w:ascii="宋体" w:eastAsia="宋体" w:hAnsi="宋体"/>
          <w:color w:val="000000" w:themeColor="text1"/>
          <w:szCs w:val="21"/>
        </w:rPr>
        <w:t>省市县</w:t>
      </w:r>
    </w:p>
    <w:tbl>
      <w:tblPr>
        <w:tblpPr w:leftFromText="180" w:rightFromText="180" w:vertAnchor="text" w:horzAnchor="margin" w:tblpY="158"/>
        <w:tblOverlap w:val="never"/>
        <w:tblW w:w="14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1102"/>
        <w:gridCol w:w="905"/>
        <w:gridCol w:w="824"/>
        <w:gridCol w:w="771"/>
        <w:gridCol w:w="775"/>
        <w:gridCol w:w="735"/>
        <w:gridCol w:w="744"/>
        <w:gridCol w:w="766"/>
        <w:gridCol w:w="2700"/>
        <w:gridCol w:w="1937"/>
        <w:gridCol w:w="2067"/>
      </w:tblGrid>
      <w:tr w:rsidR="008E0DC8">
        <w:trPr>
          <w:cantSplit/>
          <w:trHeight w:val="210"/>
        </w:trPr>
        <w:tc>
          <w:tcPr>
            <w:tcW w:w="792" w:type="dxa"/>
            <w:vMerge w:val="restart"/>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color w:val="000000" w:themeColor="text1"/>
                <w:szCs w:val="21"/>
              </w:rPr>
              <w:t>序号</w:t>
            </w:r>
          </w:p>
        </w:tc>
        <w:tc>
          <w:tcPr>
            <w:tcW w:w="1102" w:type="dxa"/>
            <w:vMerge w:val="restart"/>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hint="eastAsia"/>
                <w:color w:val="000000" w:themeColor="text1"/>
                <w:szCs w:val="21"/>
              </w:rPr>
              <w:t>乡</w:t>
            </w:r>
            <w:r>
              <w:rPr>
                <w:rFonts w:ascii="宋体" w:eastAsia="宋体" w:hAnsi="宋体" w:hint="eastAsia"/>
                <w:color w:val="000000" w:themeColor="text1"/>
                <w:szCs w:val="21"/>
              </w:rPr>
              <w:t>(</w:t>
            </w:r>
            <w:r>
              <w:rPr>
                <w:rFonts w:ascii="宋体" w:eastAsia="宋体" w:hAnsi="宋体" w:hint="eastAsia"/>
                <w:color w:val="000000" w:themeColor="text1"/>
                <w:szCs w:val="21"/>
              </w:rPr>
              <w:t>镇</w:t>
            </w:r>
            <w:r>
              <w:rPr>
                <w:rFonts w:ascii="宋体" w:eastAsia="宋体" w:hAnsi="宋体" w:hint="eastAsia"/>
                <w:color w:val="000000" w:themeColor="text1"/>
                <w:szCs w:val="21"/>
              </w:rPr>
              <w:t>)</w:t>
            </w:r>
          </w:p>
        </w:tc>
        <w:tc>
          <w:tcPr>
            <w:tcW w:w="905" w:type="dxa"/>
            <w:vMerge w:val="restart"/>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hint="eastAsia"/>
                <w:color w:val="000000" w:themeColor="text1"/>
                <w:szCs w:val="21"/>
              </w:rPr>
              <w:t>村</w:t>
            </w:r>
          </w:p>
        </w:tc>
        <w:tc>
          <w:tcPr>
            <w:tcW w:w="4615" w:type="dxa"/>
            <w:gridSpan w:val="6"/>
            <w:tcBorders>
              <w:bottom w:val="single" w:sz="4" w:space="0" w:color="auto"/>
            </w:tcBorders>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color w:val="000000" w:themeColor="text1"/>
                <w:szCs w:val="21"/>
              </w:rPr>
              <w:t>作业</w:t>
            </w:r>
            <w:r>
              <w:rPr>
                <w:rFonts w:ascii="宋体" w:eastAsia="宋体" w:hAnsi="宋体" w:hint="eastAsia"/>
                <w:color w:val="000000" w:themeColor="text1"/>
                <w:szCs w:val="21"/>
              </w:rPr>
              <w:t>项目、</w:t>
            </w:r>
            <w:r>
              <w:rPr>
                <w:rFonts w:ascii="宋体" w:eastAsia="宋体" w:hAnsi="宋体"/>
                <w:color w:val="000000" w:themeColor="text1"/>
                <w:szCs w:val="21"/>
              </w:rPr>
              <w:t>面积（亩）</w:t>
            </w:r>
          </w:p>
        </w:tc>
        <w:tc>
          <w:tcPr>
            <w:tcW w:w="2700" w:type="dxa"/>
            <w:vMerge w:val="restart"/>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hint="eastAsia"/>
                <w:color w:val="000000" w:themeColor="text1"/>
                <w:szCs w:val="21"/>
              </w:rPr>
              <w:t>农机专业合作社、农机户</w:t>
            </w:r>
          </w:p>
          <w:p w:rsidR="008E0DC8" w:rsidRDefault="004A5181">
            <w:pPr>
              <w:ind w:firstLineChars="50" w:firstLine="105"/>
              <w:jc w:val="center"/>
              <w:rPr>
                <w:rFonts w:ascii="宋体" w:eastAsia="宋体" w:hAnsi="宋体"/>
                <w:color w:val="000000" w:themeColor="text1"/>
                <w:szCs w:val="21"/>
              </w:rPr>
            </w:pPr>
            <w:r>
              <w:rPr>
                <w:rFonts w:ascii="宋体" w:eastAsia="宋体" w:hAnsi="宋体" w:hint="eastAsia"/>
                <w:color w:val="000000" w:themeColor="text1"/>
                <w:szCs w:val="21"/>
              </w:rPr>
              <w:t>名称</w:t>
            </w:r>
            <w:r>
              <w:rPr>
                <w:rFonts w:ascii="宋体" w:eastAsia="宋体" w:hAnsi="宋体" w:hint="eastAsia"/>
                <w:color w:val="000000" w:themeColor="text1"/>
                <w:szCs w:val="21"/>
              </w:rPr>
              <w:t>、</w:t>
            </w:r>
            <w:r>
              <w:rPr>
                <w:rFonts w:ascii="宋体" w:eastAsia="宋体" w:hAnsi="宋体" w:hint="eastAsia"/>
                <w:color w:val="000000" w:themeColor="text1"/>
                <w:szCs w:val="21"/>
              </w:rPr>
              <w:t>姓名</w:t>
            </w:r>
          </w:p>
        </w:tc>
        <w:tc>
          <w:tcPr>
            <w:tcW w:w="1937" w:type="dxa"/>
            <w:vMerge w:val="restart"/>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hint="eastAsia"/>
                <w:color w:val="000000" w:themeColor="text1"/>
                <w:szCs w:val="21"/>
              </w:rPr>
              <w:t>作业机手</w:t>
            </w:r>
          </w:p>
          <w:p w:rsidR="008E0DC8" w:rsidRDefault="004A5181">
            <w:pPr>
              <w:ind w:firstLineChars="50" w:firstLine="105"/>
              <w:jc w:val="center"/>
              <w:rPr>
                <w:rFonts w:ascii="宋体" w:eastAsia="宋体" w:hAnsi="宋体"/>
                <w:color w:val="000000" w:themeColor="text1"/>
                <w:szCs w:val="21"/>
              </w:rPr>
            </w:pPr>
            <w:r>
              <w:rPr>
                <w:rFonts w:ascii="宋体" w:eastAsia="宋体" w:hAnsi="宋体" w:hint="eastAsia"/>
                <w:color w:val="000000" w:themeColor="text1"/>
                <w:szCs w:val="21"/>
              </w:rPr>
              <w:t>（签字）</w:t>
            </w:r>
          </w:p>
        </w:tc>
        <w:tc>
          <w:tcPr>
            <w:tcW w:w="2067" w:type="dxa"/>
            <w:vMerge w:val="restart"/>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hint="eastAsia"/>
                <w:color w:val="000000" w:themeColor="text1"/>
                <w:szCs w:val="21"/>
              </w:rPr>
              <w:t>机手联系方式</w:t>
            </w:r>
          </w:p>
        </w:tc>
      </w:tr>
      <w:tr w:rsidR="008E0DC8">
        <w:trPr>
          <w:cantSplit/>
          <w:trHeight w:val="315"/>
        </w:trPr>
        <w:tc>
          <w:tcPr>
            <w:tcW w:w="792" w:type="dxa"/>
            <w:vMerge/>
            <w:tcBorders>
              <w:bottom w:val="single" w:sz="4" w:space="0" w:color="auto"/>
            </w:tcBorders>
            <w:noWrap/>
            <w:vAlign w:val="center"/>
          </w:tcPr>
          <w:p w:rsidR="008E0DC8" w:rsidRDefault="008E0DC8">
            <w:pPr>
              <w:ind w:firstLineChars="50" w:firstLine="105"/>
              <w:jc w:val="center"/>
              <w:rPr>
                <w:rFonts w:ascii="宋体" w:eastAsia="宋体" w:hAnsi="宋体"/>
                <w:color w:val="000000" w:themeColor="text1"/>
                <w:szCs w:val="21"/>
              </w:rPr>
            </w:pPr>
          </w:p>
        </w:tc>
        <w:tc>
          <w:tcPr>
            <w:tcW w:w="1102" w:type="dxa"/>
            <w:vMerge/>
            <w:tcBorders>
              <w:bottom w:val="single" w:sz="4" w:space="0" w:color="auto"/>
            </w:tcBorders>
            <w:noWrap/>
            <w:vAlign w:val="center"/>
          </w:tcPr>
          <w:p w:rsidR="008E0DC8" w:rsidRDefault="008E0DC8">
            <w:pPr>
              <w:ind w:firstLineChars="50" w:firstLine="105"/>
              <w:jc w:val="center"/>
              <w:rPr>
                <w:rFonts w:ascii="宋体" w:eastAsia="宋体" w:hAnsi="宋体"/>
                <w:color w:val="000000" w:themeColor="text1"/>
                <w:szCs w:val="21"/>
              </w:rPr>
            </w:pPr>
          </w:p>
        </w:tc>
        <w:tc>
          <w:tcPr>
            <w:tcW w:w="905" w:type="dxa"/>
            <w:vMerge/>
            <w:tcBorders>
              <w:bottom w:val="single" w:sz="4" w:space="0" w:color="auto"/>
            </w:tcBorders>
            <w:noWrap/>
            <w:vAlign w:val="center"/>
          </w:tcPr>
          <w:p w:rsidR="008E0DC8" w:rsidRDefault="008E0DC8">
            <w:pPr>
              <w:ind w:firstLineChars="50" w:firstLine="105"/>
              <w:jc w:val="center"/>
              <w:rPr>
                <w:rFonts w:ascii="宋体" w:eastAsia="宋体" w:hAnsi="宋体"/>
                <w:color w:val="000000" w:themeColor="text1"/>
                <w:szCs w:val="21"/>
              </w:rPr>
            </w:pPr>
          </w:p>
        </w:tc>
        <w:tc>
          <w:tcPr>
            <w:tcW w:w="824" w:type="dxa"/>
            <w:tcBorders>
              <w:bottom w:val="single" w:sz="4" w:space="0" w:color="auto"/>
            </w:tcBorders>
            <w:noWrap/>
            <w:vAlign w:val="center"/>
          </w:tcPr>
          <w:p w:rsidR="008E0DC8" w:rsidRDefault="008E0DC8">
            <w:pPr>
              <w:jc w:val="center"/>
              <w:rPr>
                <w:rFonts w:ascii="宋体" w:eastAsia="宋体" w:hAnsi="宋体"/>
                <w:color w:val="000000" w:themeColor="text1"/>
                <w:szCs w:val="21"/>
              </w:rPr>
            </w:pPr>
          </w:p>
        </w:tc>
        <w:tc>
          <w:tcPr>
            <w:tcW w:w="771" w:type="dxa"/>
            <w:tcBorders>
              <w:bottom w:val="single" w:sz="4" w:space="0" w:color="auto"/>
            </w:tcBorders>
            <w:noWrap/>
            <w:vAlign w:val="center"/>
          </w:tcPr>
          <w:p w:rsidR="008E0DC8" w:rsidRDefault="004A5181">
            <w:pPr>
              <w:ind w:firstLineChars="50" w:firstLine="105"/>
              <w:rPr>
                <w:rFonts w:ascii="宋体" w:eastAsia="宋体" w:hAnsi="宋体"/>
                <w:color w:val="000000" w:themeColor="text1"/>
                <w:szCs w:val="21"/>
              </w:rPr>
            </w:pPr>
            <w:r>
              <w:rPr>
                <w:rFonts w:ascii="宋体" w:eastAsia="宋体" w:hAnsi="宋体" w:hint="eastAsia"/>
                <w:color w:val="000000" w:themeColor="text1"/>
                <w:szCs w:val="21"/>
              </w:rPr>
              <w:t>面积</w:t>
            </w:r>
          </w:p>
        </w:tc>
        <w:tc>
          <w:tcPr>
            <w:tcW w:w="775" w:type="dxa"/>
            <w:tcBorders>
              <w:bottom w:val="single" w:sz="4" w:space="0" w:color="auto"/>
            </w:tcBorders>
            <w:noWrap/>
            <w:vAlign w:val="center"/>
          </w:tcPr>
          <w:p w:rsidR="008E0DC8" w:rsidRDefault="008E0DC8">
            <w:pPr>
              <w:jc w:val="center"/>
              <w:rPr>
                <w:rFonts w:ascii="宋体" w:eastAsia="宋体" w:hAnsi="宋体"/>
                <w:color w:val="000000" w:themeColor="text1"/>
                <w:szCs w:val="21"/>
              </w:rPr>
            </w:pPr>
          </w:p>
        </w:tc>
        <w:tc>
          <w:tcPr>
            <w:tcW w:w="735" w:type="dxa"/>
            <w:tcBorders>
              <w:bottom w:val="single" w:sz="4" w:space="0" w:color="auto"/>
            </w:tcBorders>
            <w:noWrap/>
            <w:vAlign w:val="center"/>
          </w:tcPr>
          <w:p w:rsidR="008E0DC8" w:rsidRDefault="004A5181">
            <w:pPr>
              <w:jc w:val="center"/>
              <w:rPr>
                <w:rFonts w:ascii="宋体" w:eastAsia="宋体" w:hAnsi="宋体"/>
                <w:color w:val="000000" w:themeColor="text1"/>
                <w:szCs w:val="21"/>
              </w:rPr>
            </w:pPr>
            <w:r>
              <w:rPr>
                <w:rFonts w:ascii="宋体" w:eastAsia="宋体" w:hAnsi="宋体" w:hint="eastAsia"/>
                <w:color w:val="000000" w:themeColor="text1"/>
                <w:szCs w:val="21"/>
              </w:rPr>
              <w:t>面积</w:t>
            </w:r>
          </w:p>
        </w:tc>
        <w:tc>
          <w:tcPr>
            <w:tcW w:w="744" w:type="dxa"/>
            <w:tcBorders>
              <w:bottom w:val="single" w:sz="4" w:space="0" w:color="auto"/>
            </w:tcBorders>
            <w:noWrap/>
            <w:vAlign w:val="center"/>
          </w:tcPr>
          <w:p w:rsidR="008E0DC8" w:rsidRDefault="004A5181">
            <w:pPr>
              <w:jc w:val="center"/>
              <w:rPr>
                <w:rFonts w:ascii="宋体" w:eastAsia="宋体" w:hAnsi="宋体"/>
                <w:color w:val="000000" w:themeColor="text1"/>
                <w:szCs w:val="21"/>
              </w:rPr>
            </w:pPr>
            <w:r>
              <w:rPr>
                <w:rFonts w:ascii="宋体" w:eastAsia="宋体" w:hAnsi="宋体" w:hint="eastAsia"/>
                <w:color w:val="000000" w:themeColor="text1"/>
                <w:szCs w:val="21"/>
              </w:rPr>
              <w:t>…</w:t>
            </w:r>
          </w:p>
        </w:tc>
        <w:tc>
          <w:tcPr>
            <w:tcW w:w="766" w:type="dxa"/>
            <w:tcBorders>
              <w:bottom w:val="single" w:sz="4" w:space="0" w:color="auto"/>
            </w:tcBorders>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hint="eastAsia"/>
                <w:color w:val="000000" w:themeColor="text1"/>
                <w:szCs w:val="21"/>
              </w:rPr>
              <w:t>…</w:t>
            </w:r>
          </w:p>
        </w:tc>
        <w:tc>
          <w:tcPr>
            <w:tcW w:w="2700" w:type="dxa"/>
            <w:vMerge/>
            <w:noWrap/>
            <w:vAlign w:val="center"/>
          </w:tcPr>
          <w:p w:rsidR="008E0DC8" w:rsidRDefault="008E0DC8">
            <w:pPr>
              <w:ind w:firstLineChars="50" w:firstLine="105"/>
              <w:jc w:val="center"/>
              <w:rPr>
                <w:rFonts w:ascii="宋体" w:eastAsia="宋体" w:hAnsi="宋体"/>
                <w:color w:val="000000" w:themeColor="text1"/>
                <w:szCs w:val="21"/>
              </w:rPr>
            </w:pPr>
          </w:p>
        </w:tc>
        <w:tc>
          <w:tcPr>
            <w:tcW w:w="1937" w:type="dxa"/>
            <w:vMerge/>
            <w:noWrap/>
            <w:vAlign w:val="center"/>
          </w:tcPr>
          <w:p w:rsidR="008E0DC8" w:rsidRDefault="008E0DC8">
            <w:pPr>
              <w:ind w:firstLineChars="50" w:firstLine="105"/>
              <w:jc w:val="center"/>
              <w:rPr>
                <w:rFonts w:ascii="宋体" w:eastAsia="宋体" w:hAnsi="宋体"/>
                <w:color w:val="000000" w:themeColor="text1"/>
                <w:szCs w:val="21"/>
              </w:rPr>
            </w:pPr>
          </w:p>
        </w:tc>
        <w:tc>
          <w:tcPr>
            <w:tcW w:w="2067" w:type="dxa"/>
            <w:vMerge/>
            <w:noWrap/>
            <w:vAlign w:val="center"/>
          </w:tcPr>
          <w:p w:rsidR="008E0DC8" w:rsidRDefault="008E0DC8">
            <w:pPr>
              <w:ind w:firstLineChars="50" w:firstLine="105"/>
              <w:jc w:val="center"/>
              <w:rPr>
                <w:rFonts w:ascii="宋体" w:eastAsia="宋体" w:hAnsi="宋体"/>
                <w:color w:val="000000" w:themeColor="text1"/>
                <w:szCs w:val="21"/>
              </w:rPr>
            </w:pPr>
          </w:p>
        </w:tc>
      </w:tr>
      <w:tr w:rsidR="008E0DC8">
        <w:trPr>
          <w:trHeight w:hRule="exact" w:val="454"/>
        </w:trPr>
        <w:tc>
          <w:tcPr>
            <w:tcW w:w="792" w:type="dxa"/>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color w:val="000000" w:themeColor="text1"/>
                <w:szCs w:val="21"/>
              </w:rPr>
              <w:t>1</w:t>
            </w:r>
          </w:p>
        </w:tc>
        <w:tc>
          <w:tcPr>
            <w:tcW w:w="1102" w:type="dxa"/>
            <w:noWrap/>
            <w:vAlign w:val="center"/>
          </w:tcPr>
          <w:p w:rsidR="008E0DC8" w:rsidRDefault="008E0DC8">
            <w:pPr>
              <w:ind w:firstLineChars="50" w:firstLine="105"/>
              <w:jc w:val="center"/>
              <w:rPr>
                <w:rFonts w:ascii="宋体" w:eastAsia="宋体" w:hAnsi="宋体"/>
                <w:color w:val="000000" w:themeColor="text1"/>
                <w:szCs w:val="21"/>
              </w:rPr>
            </w:pPr>
          </w:p>
        </w:tc>
        <w:tc>
          <w:tcPr>
            <w:tcW w:w="905" w:type="dxa"/>
            <w:noWrap/>
            <w:vAlign w:val="center"/>
          </w:tcPr>
          <w:p w:rsidR="008E0DC8" w:rsidRDefault="008E0DC8">
            <w:pPr>
              <w:ind w:firstLineChars="50" w:firstLine="105"/>
              <w:jc w:val="center"/>
              <w:rPr>
                <w:rFonts w:ascii="宋体" w:eastAsia="宋体" w:hAnsi="宋体"/>
                <w:color w:val="000000" w:themeColor="text1"/>
                <w:szCs w:val="21"/>
              </w:rPr>
            </w:pPr>
          </w:p>
        </w:tc>
        <w:tc>
          <w:tcPr>
            <w:tcW w:w="824" w:type="dxa"/>
            <w:noWrap/>
            <w:vAlign w:val="center"/>
          </w:tcPr>
          <w:p w:rsidR="008E0DC8" w:rsidRDefault="008E0DC8">
            <w:pPr>
              <w:ind w:firstLineChars="50" w:firstLine="105"/>
              <w:jc w:val="center"/>
              <w:rPr>
                <w:rFonts w:ascii="宋体" w:eastAsia="宋体" w:hAnsi="宋体"/>
                <w:color w:val="000000" w:themeColor="text1"/>
                <w:szCs w:val="21"/>
              </w:rPr>
            </w:pPr>
          </w:p>
        </w:tc>
        <w:tc>
          <w:tcPr>
            <w:tcW w:w="771" w:type="dxa"/>
            <w:noWrap/>
            <w:vAlign w:val="center"/>
          </w:tcPr>
          <w:p w:rsidR="008E0DC8" w:rsidRDefault="008E0DC8">
            <w:pPr>
              <w:ind w:firstLineChars="50" w:firstLine="105"/>
              <w:jc w:val="center"/>
              <w:rPr>
                <w:rFonts w:ascii="宋体" w:eastAsia="宋体" w:hAnsi="宋体"/>
                <w:color w:val="000000" w:themeColor="text1"/>
                <w:szCs w:val="21"/>
              </w:rPr>
            </w:pPr>
          </w:p>
        </w:tc>
        <w:tc>
          <w:tcPr>
            <w:tcW w:w="775" w:type="dxa"/>
            <w:noWrap/>
            <w:vAlign w:val="center"/>
          </w:tcPr>
          <w:p w:rsidR="008E0DC8" w:rsidRDefault="008E0DC8">
            <w:pPr>
              <w:ind w:firstLineChars="50" w:firstLine="105"/>
              <w:jc w:val="center"/>
              <w:rPr>
                <w:rFonts w:ascii="宋体" w:eastAsia="宋体" w:hAnsi="宋体"/>
                <w:color w:val="000000" w:themeColor="text1"/>
                <w:szCs w:val="21"/>
              </w:rPr>
            </w:pPr>
          </w:p>
        </w:tc>
        <w:tc>
          <w:tcPr>
            <w:tcW w:w="735" w:type="dxa"/>
            <w:noWrap/>
            <w:vAlign w:val="center"/>
          </w:tcPr>
          <w:p w:rsidR="008E0DC8" w:rsidRDefault="008E0DC8">
            <w:pPr>
              <w:ind w:firstLineChars="50" w:firstLine="105"/>
              <w:jc w:val="center"/>
              <w:rPr>
                <w:rFonts w:ascii="宋体" w:eastAsia="宋体" w:hAnsi="宋体"/>
                <w:color w:val="000000" w:themeColor="text1"/>
                <w:szCs w:val="21"/>
              </w:rPr>
            </w:pPr>
          </w:p>
        </w:tc>
        <w:tc>
          <w:tcPr>
            <w:tcW w:w="744" w:type="dxa"/>
            <w:noWrap/>
            <w:vAlign w:val="center"/>
          </w:tcPr>
          <w:p w:rsidR="008E0DC8" w:rsidRDefault="008E0DC8">
            <w:pPr>
              <w:ind w:firstLineChars="50" w:firstLine="105"/>
              <w:jc w:val="center"/>
              <w:rPr>
                <w:rFonts w:ascii="宋体" w:eastAsia="宋体" w:hAnsi="宋体"/>
                <w:color w:val="000000" w:themeColor="text1"/>
                <w:szCs w:val="21"/>
              </w:rPr>
            </w:pPr>
          </w:p>
        </w:tc>
        <w:tc>
          <w:tcPr>
            <w:tcW w:w="766" w:type="dxa"/>
            <w:noWrap/>
            <w:vAlign w:val="center"/>
          </w:tcPr>
          <w:p w:rsidR="008E0DC8" w:rsidRDefault="008E0DC8">
            <w:pPr>
              <w:ind w:firstLineChars="50" w:firstLine="105"/>
              <w:jc w:val="center"/>
              <w:rPr>
                <w:rFonts w:ascii="宋体" w:eastAsia="宋体" w:hAnsi="宋体"/>
                <w:color w:val="000000" w:themeColor="text1"/>
                <w:szCs w:val="21"/>
              </w:rPr>
            </w:pPr>
          </w:p>
        </w:tc>
        <w:tc>
          <w:tcPr>
            <w:tcW w:w="2700" w:type="dxa"/>
            <w:noWrap/>
            <w:vAlign w:val="center"/>
          </w:tcPr>
          <w:p w:rsidR="008E0DC8" w:rsidRDefault="008E0DC8">
            <w:pPr>
              <w:ind w:firstLineChars="50" w:firstLine="105"/>
              <w:jc w:val="center"/>
              <w:rPr>
                <w:rFonts w:ascii="宋体" w:eastAsia="宋体" w:hAnsi="宋体"/>
                <w:color w:val="000000" w:themeColor="text1"/>
                <w:szCs w:val="21"/>
              </w:rPr>
            </w:pPr>
          </w:p>
        </w:tc>
        <w:tc>
          <w:tcPr>
            <w:tcW w:w="1937" w:type="dxa"/>
            <w:noWrap/>
            <w:vAlign w:val="center"/>
          </w:tcPr>
          <w:p w:rsidR="008E0DC8" w:rsidRDefault="008E0DC8">
            <w:pPr>
              <w:ind w:firstLineChars="50" w:firstLine="105"/>
              <w:jc w:val="center"/>
              <w:rPr>
                <w:rFonts w:ascii="宋体" w:eastAsia="宋体" w:hAnsi="宋体"/>
                <w:color w:val="000000" w:themeColor="text1"/>
                <w:szCs w:val="21"/>
              </w:rPr>
            </w:pPr>
          </w:p>
        </w:tc>
        <w:tc>
          <w:tcPr>
            <w:tcW w:w="2067" w:type="dxa"/>
            <w:noWrap/>
            <w:vAlign w:val="center"/>
          </w:tcPr>
          <w:p w:rsidR="008E0DC8" w:rsidRDefault="008E0DC8">
            <w:pPr>
              <w:ind w:firstLineChars="50" w:firstLine="105"/>
              <w:jc w:val="center"/>
              <w:rPr>
                <w:rFonts w:ascii="宋体" w:eastAsia="宋体" w:hAnsi="宋体"/>
                <w:color w:val="000000" w:themeColor="text1"/>
                <w:szCs w:val="21"/>
              </w:rPr>
            </w:pPr>
          </w:p>
        </w:tc>
      </w:tr>
      <w:tr w:rsidR="008E0DC8">
        <w:trPr>
          <w:trHeight w:hRule="exact" w:val="454"/>
        </w:trPr>
        <w:tc>
          <w:tcPr>
            <w:tcW w:w="792" w:type="dxa"/>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color w:val="000000" w:themeColor="text1"/>
                <w:szCs w:val="21"/>
              </w:rPr>
              <w:t>2</w:t>
            </w:r>
          </w:p>
        </w:tc>
        <w:tc>
          <w:tcPr>
            <w:tcW w:w="1102" w:type="dxa"/>
            <w:noWrap/>
            <w:vAlign w:val="center"/>
          </w:tcPr>
          <w:p w:rsidR="008E0DC8" w:rsidRDefault="008E0DC8">
            <w:pPr>
              <w:ind w:firstLineChars="50" w:firstLine="105"/>
              <w:jc w:val="center"/>
              <w:rPr>
                <w:rFonts w:ascii="宋体" w:eastAsia="宋体" w:hAnsi="宋体"/>
                <w:color w:val="000000" w:themeColor="text1"/>
                <w:szCs w:val="21"/>
              </w:rPr>
            </w:pPr>
          </w:p>
        </w:tc>
        <w:tc>
          <w:tcPr>
            <w:tcW w:w="905" w:type="dxa"/>
            <w:noWrap/>
            <w:vAlign w:val="center"/>
          </w:tcPr>
          <w:p w:rsidR="008E0DC8" w:rsidRDefault="008E0DC8">
            <w:pPr>
              <w:ind w:firstLineChars="50" w:firstLine="105"/>
              <w:jc w:val="center"/>
              <w:rPr>
                <w:rFonts w:ascii="宋体" w:eastAsia="宋体" w:hAnsi="宋体"/>
                <w:color w:val="000000" w:themeColor="text1"/>
                <w:szCs w:val="21"/>
              </w:rPr>
            </w:pPr>
          </w:p>
        </w:tc>
        <w:tc>
          <w:tcPr>
            <w:tcW w:w="824" w:type="dxa"/>
            <w:noWrap/>
            <w:vAlign w:val="center"/>
          </w:tcPr>
          <w:p w:rsidR="008E0DC8" w:rsidRDefault="008E0DC8">
            <w:pPr>
              <w:ind w:firstLineChars="50" w:firstLine="105"/>
              <w:jc w:val="center"/>
              <w:rPr>
                <w:rFonts w:ascii="宋体" w:eastAsia="宋体" w:hAnsi="宋体"/>
                <w:color w:val="000000" w:themeColor="text1"/>
                <w:szCs w:val="21"/>
              </w:rPr>
            </w:pPr>
          </w:p>
        </w:tc>
        <w:tc>
          <w:tcPr>
            <w:tcW w:w="771" w:type="dxa"/>
            <w:noWrap/>
            <w:vAlign w:val="center"/>
          </w:tcPr>
          <w:p w:rsidR="008E0DC8" w:rsidRDefault="008E0DC8">
            <w:pPr>
              <w:ind w:firstLineChars="50" w:firstLine="105"/>
              <w:jc w:val="center"/>
              <w:rPr>
                <w:rFonts w:ascii="宋体" w:eastAsia="宋体" w:hAnsi="宋体"/>
                <w:color w:val="000000" w:themeColor="text1"/>
                <w:szCs w:val="21"/>
              </w:rPr>
            </w:pPr>
          </w:p>
        </w:tc>
        <w:tc>
          <w:tcPr>
            <w:tcW w:w="775" w:type="dxa"/>
            <w:noWrap/>
            <w:vAlign w:val="center"/>
          </w:tcPr>
          <w:p w:rsidR="008E0DC8" w:rsidRDefault="008E0DC8">
            <w:pPr>
              <w:ind w:firstLineChars="50" w:firstLine="105"/>
              <w:jc w:val="center"/>
              <w:rPr>
                <w:rFonts w:ascii="宋体" w:eastAsia="宋体" w:hAnsi="宋体"/>
                <w:color w:val="000000" w:themeColor="text1"/>
                <w:szCs w:val="21"/>
              </w:rPr>
            </w:pPr>
          </w:p>
        </w:tc>
        <w:tc>
          <w:tcPr>
            <w:tcW w:w="735" w:type="dxa"/>
            <w:noWrap/>
            <w:vAlign w:val="center"/>
          </w:tcPr>
          <w:p w:rsidR="008E0DC8" w:rsidRDefault="008E0DC8">
            <w:pPr>
              <w:ind w:firstLineChars="50" w:firstLine="105"/>
              <w:jc w:val="center"/>
              <w:rPr>
                <w:rFonts w:ascii="宋体" w:eastAsia="宋体" w:hAnsi="宋体"/>
                <w:color w:val="000000" w:themeColor="text1"/>
                <w:szCs w:val="21"/>
              </w:rPr>
            </w:pPr>
          </w:p>
        </w:tc>
        <w:tc>
          <w:tcPr>
            <w:tcW w:w="744" w:type="dxa"/>
            <w:noWrap/>
            <w:vAlign w:val="center"/>
          </w:tcPr>
          <w:p w:rsidR="008E0DC8" w:rsidRDefault="008E0DC8">
            <w:pPr>
              <w:ind w:firstLineChars="50" w:firstLine="105"/>
              <w:jc w:val="center"/>
              <w:rPr>
                <w:rFonts w:ascii="宋体" w:eastAsia="宋体" w:hAnsi="宋体"/>
                <w:color w:val="000000" w:themeColor="text1"/>
                <w:szCs w:val="21"/>
              </w:rPr>
            </w:pPr>
          </w:p>
        </w:tc>
        <w:tc>
          <w:tcPr>
            <w:tcW w:w="766" w:type="dxa"/>
            <w:noWrap/>
            <w:vAlign w:val="center"/>
          </w:tcPr>
          <w:p w:rsidR="008E0DC8" w:rsidRDefault="008E0DC8">
            <w:pPr>
              <w:ind w:firstLineChars="50" w:firstLine="105"/>
              <w:jc w:val="center"/>
              <w:rPr>
                <w:rFonts w:ascii="宋体" w:eastAsia="宋体" w:hAnsi="宋体"/>
                <w:color w:val="000000" w:themeColor="text1"/>
                <w:szCs w:val="21"/>
              </w:rPr>
            </w:pPr>
          </w:p>
        </w:tc>
        <w:tc>
          <w:tcPr>
            <w:tcW w:w="2700" w:type="dxa"/>
            <w:noWrap/>
            <w:vAlign w:val="center"/>
          </w:tcPr>
          <w:p w:rsidR="008E0DC8" w:rsidRDefault="008E0DC8">
            <w:pPr>
              <w:ind w:firstLineChars="50" w:firstLine="105"/>
              <w:jc w:val="center"/>
              <w:rPr>
                <w:rFonts w:ascii="宋体" w:eastAsia="宋体" w:hAnsi="宋体"/>
                <w:color w:val="000000" w:themeColor="text1"/>
                <w:szCs w:val="21"/>
              </w:rPr>
            </w:pPr>
          </w:p>
        </w:tc>
        <w:tc>
          <w:tcPr>
            <w:tcW w:w="1937" w:type="dxa"/>
            <w:noWrap/>
            <w:vAlign w:val="center"/>
          </w:tcPr>
          <w:p w:rsidR="008E0DC8" w:rsidRDefault="008E0DC8">
            <w:pPr>
              <w:ind w:firstLineChars="50" w:firstLine="105"/>
              <w:jc w:val="center"/>
              <w:rPr>
                <w:rFonts w:ascii="宋体" w:eastAsia="宋体" w:hAnsi="宋体"/>
                <w:color w:val="000000" w:themeColor="text1"/>
                <w:szCs w:val="21"/>
              </w:rPr>
            </w:pPr>
          </w:p>
        </w:tc>
        <w:tc>
          <w:tcPr>
            <w:tcW w:w="2067" w:type="dxa"/>
            <w:noWrap/>
            <w:vAlign w:val="center"/>
          </w:tcPr>
          <w:p w:rsidR="008E0DC8" w:rsidRDefault="008E0DC8">
            <w:pPr>
              <w:ind w:firstLineChars="50" w:firstLine="105"/>
              <w:jc w:val="center"/>
              <w:rPr>
                <w:rFonts w:ascii="宋体" w:eastAsia="宋体" w:hAnsi="宋体"/>
                <w:color w:val="000000" w:themeColor="text1"/>
                <w:szCs w:val="21"/>
              </w:rPr>
            </w:pPr>
          </w:p>
        </w:tc>
      </w:tr>
      <w:tr w:rsidR="008E0DC8">
        <w:trPr>
          <w:trHeight w:hRule="exact" w:val="454"/>
        </w:trPr>
        <w:tc>
          <w:tcPr>
            <w:tcW w:w="792" w:type="dxa"/>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color w:val="000000" w:themeColor="text1"/>
                <w:szCs w:val="21"/>
              </w:rPr>
              <w:t>3</w:t>
            </w:r>
          </w:p>
        </w:tc>
        <w:tc>
          <w:tcPr>
            <w:tcW w:w="1102" w:type="dxa"/>
            <w:noWrap/>
            <w:vAlign w:val="center"/>
          </w:tcPr>
          <w:p w:rsidR="008E0DC8" w:rsidRDefault="008E0DC8">
            <w:pPr>
              <w:ind w:firstLineChars="50" w:firstLine="105"/>
              <w:jc w:val="center"/>
              <w:rPr>
                <w:rFonts w:ascii="宋体" w:eastAsia="宋体" w:hAnsi="宋体"/>
                <w:color w:val="000000" w:themeColor="text1"/>
                <w:szCs w:val="21"/>
              </w:rPr>
            </w:pPr>
          </w:p>
        </w:tc>
        <w:tc>
          <w:tcPr>
            <w:tcW w:w="905" w:type="dxa"/>
            <w:noWrap/>
            <w:vAlign w:val="center"/>
          </w:tcPr>
          <w:p w:rsidR="008E0DC8" w:rsidRDefault="008E0DC8">
            <w:pPr>
              <w:ind w:firstLineChars="50" w:firstLine="105"/>
              <w:jc w:val="center"/>
              <w:rPr>
                <w:rFonts w:ascii="宋体" w:eastAsia="宋体" w:hAnsi="宋体"/>
                <w:color w:val="000000" w:themeColor="text1"/>
                <w:szCs w:val="21"/>
              </w:rPr>
            </w:pPr>
          </w:p>
        </w:tc>
        <w:tc>
          <w:tcPr>
            <w:tcW w:w="824" w:type="dxa"/>
            <w:noWrap/>
            <w:vAlign w:val="center"/>
          </w:tcPr>
          <w:p w:rsidR="008E0DC8" w:rsidRDefault="008E0DC8">
            <w:pPr>
              <w:ind w:firstLineChars="50" w:firstLine="105"/>
              <w:jc w:val="center"/>
              <w:rPr>
                <w:rFonts w:ascii="宋体" w:eastAsia="宋体" w:hAnsi="宋体"/>
                <w:color w:val="000000" w:themeColor="text1"/>
                <w:szCs w:val="21"/>
              </w:rPr>
            </w:pPr>
          </w:p>
        </w:tc>
        <w:tc>
          <w:tcPr>
            <w:tcW w:w="771" w:type="dxa"/>
            <w:noWrap/>
            <w:vAlign w:val="center"/>
          </w:tcPr>
          <w:p w:rsidR="008E0DC8" w:rsidRDefault="008E0DC8">
            <w:pPr>
              <w:ind w:firstLineChars="50" w:firstLine="105"/>
              <w:jc w:val="center"/>
              <w:rPr>
                <w:rFonts w:ascii="宋体" w:eastAsia="宋体" w:hAnsi="宋体"/>
                <w:color w:val="000000" w:themeColor="text1"/>
                <w:szCs w:val="21"/>
              </w:rPr>
            </w:pPr>
          </w:p>
        </w:tc>
        <w:tc>
          <w:tcPr>
            <w:tcW w:w="775" w:type="dxa"/>
            <w:noWrap/>
            <w:vAlign w:val="center"/>
          </w:tcPr>
          <w:p w:rsidR="008E0DC8" w:rsidRDefault="008E0DC8">
            <w:pPr>
              <w:ind w:firstLineChars="50" w:firstLine="105"/>
              <w:jc w:val="center"/>
              <w:rPr>
                <w:rFonts w:ascii="宋体" w:eastAsia="宋体" w:hAnsi="宋体"/>
                <w:color w:val="000000" w:themeColor="text1"/>
                <w:szCs w:val="21"/>
              </w:rPr>
            </w:pPr>
          </w:p>
        </w:tc>
        <w:tc>
          <w:tcPr>
            <w:tcW w:w="735" w:type="dxa"/>
            <w:noWrap/>
            <w:vAlign w:val="center"/>
          </w:tcPr>
          <w:p w:rsidR="008E0DC8" w:rsidRDefault="008E0DC8">
            <w:pPr>
              <w:ind w:firstLineChars="50" w:firstLine="105"/>
              <w:jc w:val="center"/>
              <w:rPr>
                <w:rFonts w:ascii="宋体" w:eastAsia="宋体" w:hAnsi="宋体"/>
                <w:color w:val="000000" w:themeColor="text1"/>
                <w:szCs w:val="21"/>
              </w:rPr>
            </w:pPr>
          </w:p>
        </w:tc>
        <w:tc>
          <w:tcPr>
            <w:tcW w:w="744" w:type="dxa"/>
            <w:noWrap/>
            <w:vAlign w:val="center"/>
          </w:tcPr>
          <w:p w:rsidR="008E0DC8" w:rsidRDefault="008E0DC8">
            <w:pPr>
              <w:ind w:firstLineChars="50" w:firstLine="105"/>
              <w:jc w:val="center"/>
              <w:rPr>
                <w:rFonts w:ascii="宋体" w:eastAsia="宋体" w:hAnsi="宋体"/>
                <w:color w:val="000000" w:themeColor="text1"/>
                <w:szCs w:val="21"/>
              </w:rPr>
            </w:pPr>
          </w:p>
        </w:tc>
        <w:tc>
          <w:tcPr>
            <w:tcW w:w="766" w:type="dxa"/>
            <w:noWrap/>
            <w:vAlign w:val="center"/>
          </w:tcPr>
          <w:p w:rsidR="008E0DC8" w:rsidRDefault="008E0DC8">
            <w:pPr>
              <w:ind w:firstLineChars="50" w:firstLine="105"/>
              <w:jc w:val="center"/>
              <w:rPr>
                <w:rFonts w:ascii="宋体" w:eastAsia="宋体" w:hAnsi="宋体"/>
                <w:color w:val="000000" w:themeColor="text1"/>
                <w:szCs w:val="21"/>
              </w:rPr>
            </w:pPr>
          </w:p>
        </w:tc>
        <w:tc>
          <w:tcPr>
            <w:tcW w:w="2700" w:type="dxa"/>
            <w:noWrap/>
            <w:vAlign w:val="center"/>
          </w:tcPr>
          <w:p w:rsidR="008E0DC8" w:rsidRDefault="008E0DC8">
            <w:pPr>
              <w:ind w:firstLineChars="50" w:firstLine="105"/>
              <w:jc w:val="center"/>
              <w:rPr>
                <w:rFonts w:ascii="宋体" w:eastAsia="宋体" w:hAnsi="宋体"/>
                <w:color w:val="000000" w:themeColor="text1"/>
                <w:szCs w:val="21"/>
              </w:rPr>
            </w:pPr>
          </w:p>
        </w:tc>
        <w:tc>
          <w:tcPr>
            <w:tcW w:w="1937" w:type="dxa"/>
            <w:noWrap/>
            <w:vAlign w:val="center"/>
          </w:tcPr>
          <w:p w:rsidR="008E0DC8" w:rsidRDefault="008E0DC8">
            <w:pPr>
              <w:ind w:firstLineChars="50" w:firstLine="105"/>
              <w:jc w:val="center"/>
              <w:rPr>
                <w:rFonts w:ascii="宋体" w:eastAsia="宋体" w:hAnsi="宋体"/>
                <w:color w:val="000000" w:themeColor="text1"/>
                <w:szCs w:val="21"/>
              </w:rPr>
            </w:pPr>
          </w:p>
        </w:tc>
        <w:tc>
          <w:tcPr>
            <w:tcW w:w="2067" w:type="dxa"/>
            <w:noWrap/>
            <w:vAlign w:val="center"/>
          </w:tcPr>
          <w:p w:rsidR="008E0DC8" w:rsidRDefault="008E0DC8">
            <w:pPr>
              <w:ind w:firstLineChars="50" w:firstLine="105"/>
              <w:jc w:val="center"/>
              <w:rPr>
                <w:rFonts w:ascii="宋体" w:eastAsia="宋体" w:hAnsi="宋体"/>
                <w:color w:val="000000" w:themeColor="text1"/>
                <w:szCs w:val="21"/>
              </w:rPr>
            </w:pPr>
          </w:p>
        </w:tc>
      </w:tr>
      <w:tr w:rsidR="008E0DC8">
        <w:trPr>
          <w:trHeight w:hRule="exact" w:val="454"/>
        </w:trPr>
        <w:tc>
          <w:tcPr>
            <w:tcW w:w="792" w:type="dxa"/>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color w:val="000000" w:themeColor="text1"/>
                <w:szCs w:val="21"/>
              </w:rPr>
              <w:t>4</w:t>
            </w:r>
          </w:p>
        </w:tc>
        <w:tc>
          <w:tcPr>
            <w:tcW w:w="1102" w:type="dxa"/>
            <w:noWrap/>
            <w:vAlign w:val="center"/>
          </w:tcPr>
          <w:p w:rsidR="008E0DC8" w:rsidRDefault="008E0DC8">
            <w:pPr>
              <w:ind w:firstLineChars="50" w:firstLine="105"/>
              <w:jc w:val="center"/>
              <w:rPr>
                <w:rFonts w:ascii="宋体" w:eastAsia="宋体" w:hAnsi="宋体"/>
                <w:color w:val="000000" w:themeColor="text1"/>
                <w:szCs w:val="21"/>
              </w:rPr>
            </w:pPr>
          </w:p>
        </w:tc>
        <w:tc>
          <w:tcPr>
            <w:tcW w:w="905" w:type="dxa"/>
            <w:noWrap/>
            <w:vAlign w:val="center"/>
          </w:tcPr>
          <w:p w:rsidR="008E0DC8" w:rsidRDefault="008E0DC8">
            <w:pPr>
              <w:ind w:firstLineChars="50" w:firstLine="105"/>
              <w:jc w:val="center"/>
              <w:rPr>
                <w:rFonts w:ascii="宋体" w:eastAsia="宋体" w:hAnsi="宋体"/>
                <w:color w:val="000000" w:themeColor="text1"/>
                <w:szCs w:val="21"/>
              </w:rPr>
            </w:pPr>
          </w:p>
        </w:tc>
        <w:tc>
          <w:tcPr>
            <w:tcW w:w="824" w:type="dxa"/>
            <w:noWrap/>
            <w:vAlign w:val="center"/>
          </w:tcPr>
          <w:p w:rsidR="008E0DC8" w:rsidRDefault="008E0DC8">
            <w:pPr>
              <w:ind w:firstLineChars="50" w:firstLine="105"/>
              <w:jc w:val="center"/>
              <w:rPr>
                <w:rFonts w:ascii="宋体" w:eastAsia="宋体" w:hAnsi="宋体"/>
                <w:color w:val="000000" w:themeColor="text1"/>
                <w:szCs w:val="21"/>
              </w:rPr>
            </w:pPr>
          </w:p>
        </w:tc>
        <w:tc>
          <w:tcPr>
            <w:tcW w:w="771" w:type="dxa"/>
            <w:noWrap/>
            <w:vAlign w:val="center"/>
          </w:tcPr>
          <w:p w:rsidR="008E0DC8" w:rsidRDefault="008E0DC8">
            <w:pPr>
              <w:ind w:firstLineChars="50" w:firstLine="105"/>
              <w:jc w:val="center"/>
              <w:rPr>
                <w:rFonts w:ascii="宋体" w:eastAsia="宋体" w:hAnsi="宋体"/>
                <w:color w:val="000000" w:themeColor="text1"/>
                <w:szCs w:val="21"/>
              </w:rPr>
            </w:pPr>
          </w:p>
        </w:tc>
        <w:tc>
          <w:tcPr>
            <w:tcW w:w="775" w:type="dxa"/>
            <w:noWrap/>
            <w:vAlign w:val="center"/>
          </w:tcPr>
          <w:p w:rsidR="008E0DC8" w:rsidRDefault="008E0DC8">
            <w:pPr>
              <w:ind w:firstLineChars="50" w:firstLine="105"/>
              <w:jc w:val="center"/>
              <w:rPr>
                <w:rFonts w:ascii="宋体" w:eastAsia="宋体" w:hAnsi="宋体"/>
                <w:color w:val="000000" w:themeColor="text1"/>
                <w:szCs w:val="21"/>
              </w:rPr>
            </w:pPr>
          </w:p>
        </w:tc>
        <w:tc>
          <w:tcPr>
            <w:tcW w:w="735" w:type="dxa"/>
            <w:noWrap/>
            <w:vAlign w:val="center"/>
          </w:tcPr>
          <w:p w:rsidR="008E0DC8" w:rsidRDefault="008E0DC8">
            <w:pPr>
              <w:ind w:firstLineChars="50" w:firstLine="105"/>
              <w:jc w:val="center"/>
              <w:rPr>
                <w:rFonts w:ascii="宋体" w:eastAsia="宋体" w:hAnsi="宋体"/>
                <w:color w:val="000000" w:themeColor="text1"/>
                <w:szCs w:val="21"/>
              </w:rPr>
            </w:pPr>
          </w:p>
        </w:tc>
        <w:tc>
          <w:tcPr>
            <w:tcW w:w="744" w:type="dxa"/>
            <w:noWrap/>
            <w:vAlign w:val="center"/>
          </w:tcPr>
          <w:p w:rsidR="008E0DC8" w:rsidRDefault="008E0DC8">
            <w:pPr>
              <w:ind w:firstLineChars="50" w:firstLine="105"/>
              <w:jc w:val="center"/>
              <w:rPr>
                <w:rFonts w:ascii="宋体" w:eastAsia="宋体" w:hAnsi="宋体"/>
                <w:color w:val="000000" w:themeColor="text1"/>
                <w:szCs w:val="21"/>
              </w:rPr>
            </w:pPr>
          </w:p>
        </w:tc>
        <w:tc>
          <w:tcPr>
            <w:tcW w:w="766" w:type="dxa"/>
            <w:noWrap/>
            <w:vAlign w:val="center"/>
          </w:tcPr>
          <w:p w:rsidR="008E0DC8" w:rsidRDefault="008E0DC8">
            <w:pPr>
              <w:ind w:firstLineChars="50" w:firstLine="105"/>
              <w:jc w:val="center"/>
              <w:rPr>
                <w:rFonts w:ascii="宋体" w:eastAsia="宋体" w:hAnsi="宋体"/>
                <w:color w:val="000000" w:themeColor="text1"/>
                <w:szCs w:val="21"/>
              </w:rPr>
            </w:pPr>
          </w:p>
        </w:tc>
        <w:tc>
          <w:tcPr>
            <w:tcW w:w="2700" w:type="dxa"/>
            <w:noWrap/>
            <w:vAlign w:val="center"/>
          </w:tcPr>
          <w:p w:rsidR="008E0DC8" w:rsidRDefault="008E0DC8">
            <w:pPr>
              <w:ind w:firstLineChars="50" w:firstLine="105"/>
              <w:jc w:val="center"/>
              <w:rPr>
                <w:rFonts w:ascii="宋体" w:eastAsia="宋体" w:hAnsi="宋体"/>
                <w:color w:val="000000" w:themeColor="text1"/>
                <w:szCs w:val="21"/>
              </w:rPr>
            </w:pPr>
          </w:p>
        </w:tc>
        <w:tc>
          <w:tcPr>
            <w:tcW w:w="1937" w:type="dxa"/>
            <w:noWrap/>
            <w:vAlign w:val="center"/>
          </w:tcPr>
          <w:p w:rsidR="008E0DC8" w:rsidRDefault="008E0DC8">
            <w:pPr>
              <w:ind w:firstLineChars="50" w:firstLine="105"/>
              <w:jc w:val="center"/>
              <w:rPr>
                <w:rFonts w:ascii="宋体" w:eastAsia="宋体" w:hAnsi="宋体"/>
                <w:color w:val="000000" w:themeColor="text1"/>
                <w:szCs w:val="21"/>
              </w:rPr>
            </w:pPr>
          </w:p>
        </w:tc>
        <w:tc>
          <w:tcPr>
            <w:tcW w:w="2067" w:type="dxa"/>
            <w:noWrap/>
            <w:vAlign w:val="center"/>
          </w:tcPr>
          <w:p w:rsidR="008E0DC8" w:rsidRDefault="008E0DC8">
            <w:pPr>
              <w:ind w:firstLineChars="50" w:firstLine="105"/>
              <w:jc w:val="center"/>
              <w:rPr>
                <w:rFonts w:ascii="宋体" w:eastAsia="宋体" w:hAnsi="宋体"/>
                <w:color w:val="000000" w:themeColor="text1"/>
                <w:szCs w:val="21"/>
              </w:rPr>
            </w:pPr>
          </w:p>
        </w:tc>
      </w:tr>
      <w:tr w:rsidR="008E0DC8">
        <w:trPr>
          <w:trHeight w:hRule="exact" w:val="454"/>
        </w:trPr>
        <w:tc>
          <w:tcPr>
            <w:tcW w:w="792" w:type="dxa"/>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color w:val="000000" w:themeColor="text1"/>
                <w:szCs w:val="21"/>
              </w:rPr>
              <w:t>5</w:t>
            </w:r>
          </w:p>
        </w:tc>
        <w:tc>
          <w:tcPr>
            <w:tcW w:w="1102" w:type="dxa"/>
            <w:noWrap/>
            <w:vAlign w:val="center"/>
          </w:tcPr>
          <w:p w:rsidR="008E0DC8" w:rsidRDefault="008E0DC8">
            <w:pPr>
              <w:ind w:firstLineChars="50" w:firstLine="105"/>
              <w:jc w:val="center"/>
              <w:rPr>
                <w:rFonts w:ascii="宋体" w:eastAsia="宋体" w:hAnsi="宋体"/>
                <w:color w:val="000000" w:themeColor="text1"/>
                <w:szCs w:val="21"/>
              </w:rPr>
            </w:pPr>
          </w:p>
        </w:tc>
        <w:tc>
          <w:tcPr>
            <w:tcW w:w="905" w:type="dxa"/>
            <w:noWrap/>
            <w:vAlign w:val="center"/>
          </w:tcPr>
          <w:p w:rsidR="008E0DC8" w:rsidRDefault="008E0DC8">
            <w:pPr>
              <w:ind w:firstLineChars="50" w:firstLine="105"/>
              <w:jc w:val="center"/>
              <w:rPr>
                <w:rFonts w:ascii="宋体" w:eastAsia="宋体" w:hAnsi="宋体"/>
                <w:color w:val="000000" w:themeColor="text1"/>
                <w:szCs w:val="21"/>
              </w:rPr>
            </w:pPr>
          </w:p>
        </w:tc>
        <w:tc>
          <w:tcPr>
            <w:tcW w:w="824" w:type="dxa"/>
            <w:noWrap/>
            <w:vAlign w:val="center"/>
          </w:tcPr>
          <w:p w:rsidR="008E0DC8" w:rsidRDefault="008E0DC8">
            <w:pPr>
              <w:ind w:firstLineChars="50" w:firstLine="105"/>
              <w:jc w:val="center"/>
              <w:rPr>
                <w:rFonts w:ascii="宋体" w:eastAsia="宋体" w:hAnsi="宋体"/>
                <w:color w:val="000000" w:themeColor="text1"/>
                <w:szCs w:val="21"/>
              </w:rPr>
            </w:pPr>
          </w:p>
        </w:tc>
        <w:tc>
          <w:tcPr>
            <w:tcW w:w="771" w:type="dxa"/>
            <w:noWrap/>
            <w:vAlign w:val="center"/>
          </w:tcPr>
          <w:p w:rsidR="008E0DC8" w:rsidRDefault="008E0DC8">
            <w:pPr>
              <w:ind w:firstLineChars="50" w:firstLine="105"/>
              <w:jc w:val="center"/>
              <w:rPr>
                <w:rFonts w:ascii="宋体" w:eastAsia="宋体" w:hAnsi="宋体"/>
                <w:color w:val="000000" w:themeColor="text1"/>
                <w:szCs w:val="21"/>
              </w:rPr>
            </w:pPr>
          </w:p>
        </w:tc>
        <w:tc>
          <w:tcPr>
            <w:tcW w:w="775" w:type="dxa"/>
            <w:noWrap/>
            <w:vAlign w:val="center"/>
          </w:tcPr>
          <w:p w:rsidR="008E0DC8" w:rsidRDefault="008E0DC8">
            <w:pPr>
              <w:ind w:firstLineChars="50" w:firstLine="105"/>
              <w:jc w:val="center"/>
              <w:rPr>
                <w:rFonts w:ascii="宋体" w:eastAsia="宋体" w:hAnsi="宋体"/>
                <w:color w:val="000000" w:themeColor="text1"/>
                <w:szCs w:val="21"/>
              </w:rPr>
            </w:pPr>
          </w:p>
        </w:tc>
        <w:tc>
          <w:tcPr>
            <w:tcW w:w="735" w:type="dxa"/>
            <w:noWrap/>
            <w:vAlign w:val="center"/>
          </w:tcPr>
          <w:p w:rsidR="008E0DC8" w:rsidRDefault="008E0DC8">
            <w:pPr>
              <w:ind w:firstLineChars="50" w:firstLine="105"/>
              <w:jc w:val="center"/>
              <w:rPr>
                <w:rFonts w:ascii="宋体" w:eastAsia="宋体" w:hAnsi="宋体"/>
                <w:color w:val="000000" w:themeColor="text1"/>
                <w:szCs w:val="21"/>
              </w:rPr>
            </w:pPr>
          </w:p>
        </w:tc>
        <w:tc>
          <w:tcPr>
            <w:tcW w:w="744" w:type="dxa"/>
            <w:noWrap/>
            <w:vAlign w:val="center"/>
          </w:tcPr>
          <w:p w:rsidR="008E0DC8" w:rsidRDefault="008E0DC8">
            <w:pPr>
              <w:ind w:firstLineChars="50" w:firstLine="105"/>
              <w:jc w:val="center"/>
              <w:rPr>
                <w:rFonts w:ascii="宋体" w:eastAsia="宋体" w:hAnsi="宋体"/>
                <w:color w:val="000000" w:themeColor="text1"/>
                <w:szCs w:val="21"/>
              </w:rPr>
            </w:pPr>
          </w:p>
        </w:tc>
        <w:tc>
          <w:tcPr>
            <w:tcW w:w="766" w:type="dxa"/>
            <w:noWrap/>
            <w:vAlign w:val="center"/>
          </w:tcPr>
          <w:p w:rsidR="008E0DC8" w:rsidRDefault="008E0DC8">
            <w:pPr>
              <w:ind w:firstLineChars="50" w:firstLine="105"/>
              <w:jc w:val="center"/>
              <w:rPr>
                <w:rFonts w:ascii="宋体" w:eastAsia="宋体" w:hAnsi="宋体"/>
                <w:color w:val="000000" w:themeColor="text1"/>
                <w:szCs w:val="21"/>
              </w:rPr>
            </w:pPr>
          </w:p>
        </w:tc>
        <w:tc>
          <w:tcPr>
            <w:tcW w:w="2700" w:type="dxa"/>
            <w:noWrap/>
            <w:vAlign w:val="center"/>
          </w:tcPr>
          <w:p w:rsidR="008E0DC8" w:rsidRDefault="008E0DC8">
            <w:pPr>
              <w:ind w:firstLineChars="50" w:firstLine="105"/>
              <w:jc w:val="center"/>
              <w:rPr>
                <w:rFonts w:ascii="宋体" w:eastAsia="宋体" w:hAnsi="宋体"/>
                <w:color w:val="000000" w:themeColor="text1"/>
                <w:szCs w:val="21"/>
              </w:rPr>
            </w:pPr>
          </w:p>
        </w:tc>
        <w:tc>
          <w:tcPr>
            <w:tcW w:w="1937" w:type="dxa"/>
            <w:noWrap/>
            <w:vAlign w:val="center"/>
          </w:tcPr>
          <w:p w:rsidR="008E0DC8" w:rsidRDefault="008E0DC8">
            <w:pPr>
              <w:ind w:firstLineChars="50" w:firstLine="105"/>
              <w:jc w:val="center"/>
              <w:rPr>
                <w:rFonts w:ascii="宋体" w:eastAsia="宋体" w:hAnsi="宋体"/>
                <w:color w:val="000000" w:themeColor="text1"/>
                <w:szCs w:val="21"/>
              </w:rPr>
            </w:pPr>
          </w:p>
        </w:tc>
        <w:tc>
          <w:tcPr>
            <w:tcW w:w="2067" w:type="dxa"/>
            <w:noWrap/>
            <w:vAlign w:val="center"/>
          </w:tcPr>
          <w:p w:rsidR="008E0DC8" w:rsidRDefault="008E0DC8">
            <w:pPr>
              <w:ind w:firstLineChars="50" w:firstLine="105"/>
              <w:jc w:val="center"/>
              <w:rPr>
                <w:rFonts w:ascii="宋体" w:eastAsia="宋体" w:hAnsi="宋体"/>
                <w:color w:val="000000" w:themeColor="text1"/>
                <w:szCs w:val="21"/>
              </w:rPr>
            </w:pPr>
          </w:p>
        </w:tc>
      </w:tr>
      <w:tr w:rsidR="008E0DC8">
        <w:trPr>
          <w:trHeight w:hRule="exact" w:val="454"/>
        </w:trPr>
        <w:tc>
          <w:tcPr>
            <w:tcW w:w="792" w:type="dxa"/>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color w:val="000000" w:themeColor="text1"/>
                <w:szCs w:val="21"/>
              </w:rPr>
              <w:t>6</w:t>
            </w:r>
          </w:p>
        </w:tc>
        <w:tc>
          <w:tcPr>
            <w:tcW w:w="1102" w:type="dxa"/>
            <w:noWrap/>
            <w:vAlign w:val="center"/>
          </w:tcPr>
          <w:p w:rsidR="008E0DC8" w:rsidRDefault="008E0DC8">
            <w:pPr>
              <w:ind w:firstLineChars="50" w:firstLine="105"/>
              <w:jc w:val="center"/>
              <w:rPr>
                <w:rFonts w:ascii="宋体" w:eastAsia="宋体" w:hAnsi="宋体"/>
                <w:color w:val="000000" w:themeColor="text1"/>
                <w:szCs w:val="21"/>
              </w:rPr>
            </w:pPr>
          </w:p>
        </w:tc>
        <w:tc>
          <w:tcPr>
            <w:tcW w:w="905" w:type="dxa"/>
            <w:noWrap/>
            <w:vAlign w:val="center"/>
          </w:tcPr>
          <w:p w:rsidR="008E0DC8" w:rsidRDefault="008E0DC8">
            <w:pPr>
              <w:ind w:firstLineChars="50" w:firstLine="105"/>
              <w:jc w:val="center"/>
              <w:rPr>
                <w:rFonts w:ascii="宋体" w:eastAsia="宋体" w:hAnsi="宋体"/>
                <w:color w:val="000000" w:themeColor="text1"/>
                <w:szCs w:val="21"/>
              </w:rPr>
            </w:pPr>
          </w:p>
        </w:tc>
        <w:tc>
          <w:tcPr>
            <w:tcW w:w="824" w:type="dxa"/>
            <w:noWrap/>
            <w:vAlign w:val="center"/>
          </w:tcPr>
          <w:p w:rsidR="008E0DC8" w:rsidRDefault="008E0DC8">
            <w:pPr>
              <w:ind w:firstLineChars="50" w:firstLine="105"/>
              <w:jc w:val="center"/>
              <w:rPr>
                <w:rFonts w:ascii="宋体" w:eastAsia="宋体" w:hAnsi="宋体"/>
                <w:color w:val="000000" w:themeColor="text1"/>
                <w:szCs w:val="21"/>
              </w:rPr>
            </w:pPr>
          </w:p>
        </w:tc>
        <w:tc>
          <w:tcPr>
            <w:tcW w:w="771" w:type="dxa"/>
            <w:noWrap/>
            <w:vAlign w:val="center"/>
          </w:tcPr>
          <w:p w:rsidR="008E0DC8" w:rsidRDefault="008E0DC8">
            <w:pPr>
              <w:ind w:firstLineChars="50" w:firstLine="105"/>
              <w:jc w:val="center"/>
              <w:rPr>
                <w:rFonts w:ascii="宋体" w:eastAsia="宋体" w:hAnsi="宋体"/>
                <w:color w:val="000000" w:themeColor="text1"/>
                <w:szCs w:val="21"/>
              </w:rPr>
            </w:pPr>
          </w:p>
        </w:tc>
        <w:tc>
          <w:tcPr>
            <w:tcW w:w="775" w:type="dxa"/>
            <w:noWrap/>
            <w:vAlign w:val="center"/>
          </w:tcPr>
          <w:p w:rsidR="008E0DC8" w:rsidRDefault="008E0DC8">
            <w:pPr>
              <w:ind w:firstLineChars="50" w:firstLine="105"/>
              <w:jc w:val="center"/>
              <w:rPr>
                <w:rFonts w:ascii="宋体" w:eastAsia="宋体" w:hAnsi="宋体"/>
                <w:color w:val="000000" w:themeColor="text1"/>
                <w:szCs w:val="21"/>
              </w:rPr>
            </w:pPr>
          </w:p>
        </w:tc>
        <w:tc>
          <w:tcPr>
            <w:tcW w:w="735" w:type="dxa"/>
            <w:noWrap/>
            <w:vAlign w:val="center"/>
          </w:tcPr>
          <w:p w:rsidR="008E0DC8" w:rsidRDefault="008E0DC8">
            <w:pPr>
              <w:ind w:firstLineChars="50" w:firstLine="105"/>
              <w:jc w:val="center"/>
              <w:rPr>
                <w:rFonts w:ascii="宋体" w:eastAsia="宋体" w:hAnsi="宋体"/>
                <w:color w:val="000000" w:themeColor="text1"/>
                <w:szCs w:val="21"/>
              </w:rPr>
            </w:pPr>
          </w:p>
        </w:tc>
        <w:tc>
          <w:tcPr>
            <w:tcW w:w="744" w:type="dxa"/>
            <w:noWrap/>
            <w:vAlign w:val="center"/>
          </w:tcPr>
          <w:p w:rsidR="008E0DC8" w:rsidRDefault="008E0DC8">
            <w:pPr>
              <w:ind w:firstLineChars="50" w:firstLine="105"/>
              <w:jc w:val="center"/>
              <w:rPr>
                <w:rFonts w:ascii="宋体" w:eastAsia="宋体" w:hAnsi="宋体"/>
                <w:color w:val="000000" w:themeColor="text1"/>
                <w:szCs w:val="21"/>
              </w:rPr>
            </w:pPr>
          </w:p>
        </w:tc>
        <w:tc>
          <w:tcPr>
            <w:tcW w:w="766" w:type="dxa"/>
            <w:noWrap/>
            <w:vAlign w:val="center"/>
          </w:tcPr>
          <w:p w:rsidR="008E0DC8" w:rsidRDefault="008E0DC8">
            <w:pPr>
              <w:ind w:firstLineChars="50" w:firstLine="105"/>
              <w:jc w:val="center"/>
              <w:rPr>
                <w:rFonts w:ascii="宋体" w:eastAsia="宋体" w:hAnsi="宋体"/>
                <w:color w:val="000000" w:themeColor="text1"/>
                <w:szCs w:val="21"/>
              </w:rPr>
            </w:pPr>
          </w:p>
        </w:tc>
        <w:tc>
          <w:tcPr>
            <w:tcW w:w="2700" w:type="dxa"/>
            <w:noWrap/>
            <w:vAlign w:val="center"/>
          </w:tcPr>
          <w:p w:rsidR="008E0DC8" w:rsidRDefault="008E0DC8">
            <w:pPr>
              <w:ind w:firstLineChars="50" w:firstLine="105"/>
              <w:jc w:val="center"/>
              <w:rPr>
                <w:rFonts w:ascii="宋体" w:eastAsia="宋体" w:hAnsi="宋体"/>
                <w:color w:val="000000" w:themeColor="text1"/>
                <w:szCs w:val="21"/>
              </w:rPr>
            </w:pPr>
          </w:p>
        </w:tc>
        <w:tc>
          <w:tcPr>
            <w:tcW w:w="1937" w:type="dxa"/>
            <w:noWrap/>
            <w:vAlign w:val="center"/>
          </w:tcPr>
          <w:p w:rsidR="008E0DC8" w:rsidRDefault="008E0DC8">
            <w:pPr>
              <w:ind w:firstLineChars="50" w:firstLine="105"/>
              <w:jc w:val="center"/>
              <w:rPr>
                <w:rFonts w:ascii="宋体" w:eastAsia="宋体" w:hAnsi="宋体"/>
                <w:color w:val="000000" w:themeColor="text1"/>
                <w:szCs w:val="21"/>
              </w:rPr>
            </w:pPr>
          </w:p>
        </w:tc>
        <w:tc>
          <w:tcPr>
            <w:tcW w:w="2067" w:type="dxa"/>
            <w:noWrap/>
            <w:vAlign w:val="center"/>
          </w:tcPr>
          <w:p w:rsidR="008E0DC8" w:rsidRDefault="008E0DC8">
            <w:pPr>
              <w:ind w:firstLineChars="50" w:firstLine="105"/>
              <w:jc w:val="center"/>
              <w:rPr>
                <w:rFonts w:ascii="宋体" w:eastAsia="宋体" w:hAnsi="宋体"/>
                <w:color w:val="000000" w:themeColor="text1"/>
                <w:szCs w:val="21"/>
              </w:rPr>
            </w:pPr>
          </w:p>
        </w:tc>
      </w:tr>
      <w:tr w:rsidR="008E0DC8">
        <w:trPr>
          <w:trHeight w:hRule="exact" w:val="454"/>
        </w:trPr>
        <w:tc>
          <w:tcPr>
            <w:tcW w:w="792" w:type="dxa"/>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color w:val="000000" w:themeColor="text1"/>
                <w:szCs w:val="21"/>
              </w:rPr>
              <w:t>7</w:t>
            </w:r>
          </w:p>
        </w:tc>
        <w:tc>
          <w:tcPr>
            <w:tcW w:w="1102" w:type="dxa"/>
            <w:noWrap/>
            <w:vAlign w:val="center"/>
          </w:tcPr>
          <w:p w:rsidR="008E0DC8" w:rsidRDefault="008E0DC8">
            <w:pPr>
              <w:ind w:firstLineChars="50" w:firstLine="105"/>
              <w:jc w:val="center"/>
              <w:rPr>
                <w:rFonts w:ascii="宋体" w:eastAsia="宋体" w:hAnsi="宋体"/>
                <w:color w:val="000000" w:themeColor="text1"/>
                <w:szCs w:val="21"/>
              </w:rPr>
            </w:pPr>
          </w:p>
        </w:tc>
        <w:tc>
          <w:tcPr>
            <w:tcW w:w="905" w:type="dxa"/>
            <w:noWrap/>
            <w:vAlign w:val="center"/>
          </w:tcPr>
          <w:p w:rsidR="008E0DC8" w:rsidRDefault="008E0DC8">
            <w:pPr>
              <w:ind w:firstLineChars="50" w:firstLine="105"/>
              <w:jc w:val="center"/>
              <w:rPr>
                <w:rFonts w:ascii="宋体" w:eastAsia="宋体" w:hAnsi="宋体"/>
                <w:color w:val="000000" w:themeColor="text1"/>
                <w:szCs w:val="21"/>
              </w:rPr>
            </w:pPr>
          </w:p>
        </w:tc>
        <w:tc>
          <w:tcPr>
            <w:tcW w:w="824" w:type="dxa"/>
            <w:noWrap/>
            <w:vAlign w:val="center"/>
          </w:tcPr>
          <w:p w:rsidR="008E0DC8" w:rsidRDefault="008E0DC8">
            <w:pPr>
              <w:ind w:firstLineChars="50" w:firstLine="105"/>
              <w:jc w:val="center"/>
              <w:rPr>
                <w:rFonts w:ascii="宋体" w:eastAsia="宋体" w:hAnsi="宋体"/>
                <w:color w:val="000000" w:themeColor="text1"/>
                <w:szCs w:val="21"/>
              </w:rPr>
            </w:pPr>
          </w:p>
        </w:tc>
        <w:tc>
          <w:tcPr>
            <w:tcW w:w="771" w:type="dxa"/>
            <w:noWrap/>
            <w:vAlign w:val="center"/>
          </w:tcPr>
          <w:p w:rsidR="008E0DC8" w:rsidRDefault="008E0DC8">
            <w:pPr>
              <w:ind w:firstLineChars="50" w:firstLine="105"/>
              <w:jc w:val="center"/>
              <w:rPr>
                <w:rFonts w:ascii="宋体" w:eastAsia="宋体" w:hAnsi="宋体"/>
                <w:color w:val="000000" w:themeColor="text1"/>
                <w:szCs w:val="21"/>
              </w:rPr>
            </w:pPr>
          </w:p>
        </w:tc>
        <w:tc>
          <w:tcPr>
            <w:tcW w:w="775" w:type="dxa"/>
            <w:noWrap/>
            <w:vAlign w:val="center"/>
          </w:tcPr>
          <w:p w:rsidR="008E0DC8" w:rsidRDefault="008E0DC8">
            <w:pPr>
              <w:ind w:firstLineChars="50" w:firstLine="105"/>
              <w:jc w:val="center"/>
              <w:rPr>
                <w:rFonts w:ascii="宋体" w:eastAsia="宋体" w:hAnsi="宋体"/>
                <w:color w:val="000000" w:themeColor="text1"/>
                <w:szCs w:val="21"/>
              </w:rPr>
            </w:pPr>
          </w:p>
        </w:tc>
        <w:tc>
          <w:tcPr>
            <w:tcW w:w="735" w:type="dxa"/>
            <w:noWrap/>
            <w:vAlign w:val="center"/>
          </w:tcPr>
          <w:p w:rsidR="008E0DC8" w:rsidRDefault="008E0DC8">
            <w:pPr>
              <w:ind w:firstLineChars="50" w:firstLine="105"/>
              <w:jc w:val="center"/>
              <w:rPr>
                <w:rFonts w:ascii="宋体" w:eastAsia="宋体" w:hAnsi="宋体"/>
                <w:color w:val="000000" w:themeColor="text1"/>
                <w:szCs w:val="21"/>
              </w:rPr>
            </w:pPr>
          </w:p>
        </w:tc>
        <w:tc>
          <w:tcPr>
            <w:tcW w:w="744" w:type="dxa"/>
            <w:noWrap/>
            <w:vAlign w:val="center"/>
          </w:tcPr>
          <w:p w:rsidR="008E0DC8" w:rsidRDefault="008E0DC8">
            <w:pPr>
              <w:ind w:firstLineChars="50" w:firstLine="105"/>
              <w:jc w:val="center"/>
              <w:rPr>
                <w:rFonts w:ascii="宋体" w:eastAsia="宋体" w:hAnsi="宋体"/>
                <w:color w:val="000000" w:themeColor="text1"/>
                <w:szCs w:val="21"/>
              </w:rPr>
            </w:pPr>
          </w:p>
        </w:tc>
        <w:tc>
          <w:tcPr>
            <w:tcW w:w="766" w:type="dxa"/>
            <w:noWrap/>
            <w:vAlign w:val="center"/>
          </w:tcPr>
          <w:p w:rsidR="008E0DC8" w:rsidRDefault="008E0DC8">
            <w:pPr>
              <w:ind w:firstLineChars="50" w:firstLine="105"/>
              <w:jc w:val="center"/>
              <w:rPr>
                <w:rFonts w:ascii="宋体" w:eastAsia="宋体" w:hAnsi="宋体"/>
                <w:color w:val="000000" w:themeColor="text1"/>
                <w:szCs w:val="21"/>
              </w:rPr>
            </w:pPr>
          </w:p>
        </w:tc>
        <w:tc>
          <w:tcPr>
            <w:tcW w:w="2700" w:type="dxa"/>
            <w:noWrap/>
            <w:vAlign w:val="center"/>
          </w:tcPr>
          <w:p w:rsidR="008E0DC8" w:rsidRDefault="008E0DC8">
            <w:pPr>
              <w:ind w:firstLineChars="50" w:firstLine="105"/>
              <w:jc w:val="center"/>
              <w:rPr>
                <w:rFonts w:ascii="宋体" w:eastAsia="宋体" w:hAnsi="宋体"/>
                <w:color w:val="000000" w:themeColor="text1"/>
                <w:szCs w:val="21"/>
              </w:rPr>
            </w:pPr>
          </w:p>
        </w:tc>
        <w:tc>
          <w:tcPr>
            <w:tcW w:w="1937" w:type="dxa"/>
            <w:noWrap/>
            <w:vAlign w:val="center"/>
          </w:tcPr>
          <w:p w:rsidR="008E0DC8" w:rsidRDefault="008E0DC8">
            <w:pPr>
              <w:ind w:firstLineChars="50" w:firstLine="105"/>
              <w:jc w:val="center"/>
              <w:rPr>
                <w:rFonts w:ascii="宋体" w:eastAsia="宋体" w:hAnsi="宋体"/>
                <w:color w:val="000000" w:themeColor="text1"/>
                <w:szCs w:val="21"/>
              </w:rPr>
            </w:pPr>
          </w:p>
        </w:tc>
        <w:tc>
          <w:tcPr>
            <w:tcW w:w="2067" w:type="dxa"/>
            <w:noWrap/>
            <w:vAlign w:val="center"/>
          </w:tcPr>
          <w:p w:rsidR="008E0DC8" w:rsidRDefault="008E0DC8">
            <w:pPr>
              <w:ind w:firstLineChars="50" w:firstLine="105"/>
              <w:jc w:val="center"/>
              <w:rPr>
                <w:rFonts w:ascii="宋体" w:eastAsia="宋体" w:hAnsi="宋体"/>
                <w:color w:val="000000" w:themeColor="text1"/>
                <w:szCs w:val="21"/>
              </w:rPr>
            </w:pPr>
          </w:p>
        </w:tc>
      </w:tr>
      <w:tr w:rsidR="008E0DC8">
        <w:trPr>
          <w:trHeight w:hRule="exact" w:val="454"/>
        </w:trPr>
        <w:tc>
          <w:tcPr>
            <w:tcW w:w="792" w:type="dxa"/>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color w:val="000000" w:themeColor="text1"/>
                <w:szCs w:val="21"/>
              </w:rPr>
              <w:t>8</w:t>
            </w:r>
          </w:p>
        </w:tc>
        <w:tc>
          <w:tcPr>
            <w:tcW w:w="1102" w:type="dxa"/>
            <w:noWrap/>
            <w:vAlign w:val="center"/>
          </w:tcPr>
          <w:p w:rsidR="008E0DC8" w:rsidRDefault="008E0DC8">
            <w:pPr>
              <w:ind w:firstLineChars="50" w:firstLine="105"/>
              <w:jc w:val="center"/>
              <w:rPr>
                <w:rFonts w:ascii="宋体" w:eastAsia="宋体" w:hAnsi="宋体"/>
                <w:color w:val="000000" w:themeColor="text1"/>
                <w:szCs w:val="21"/>
              </w:rPr>
            </w:pPr>
          </w:p>
        </w:tc>
        <w:tc>
          <w:tcPr>
            <w:tcW w:w="905" w:type="dxa"/>
            <w:noWrap/>
            <w:vAlign w:val="center"/>
          </w:tcPr>
          <w:p w:rsidR="008E0DC8" w:rsidRDefault="008E0DC8">
            <w:pPr>
              <w:ind w:firstLineChars="50" w:firstLine="105"/>
              <w:jc w:val="center"/>
              <w:rPr>
                <w:rFonts w:ascii="宋体" w:eastAsia="宋体" w:hAnsi="宋体"/>
                <w:color w:val="000000" w:themeColor="text1"/>
                <w:szCs w:val="21"/>
              </w:rPr>
            </w:pPr>
          </w:p>
        </w:tc>
        <w:tc>
          <w:tcPr>
            <w:tcW w:w="824" w:type="dxa"/>
            <w:noWrap/>
            <w:vAlign w:val="center"/>
          </w:tcPr>
          <w:p w:rsidR="008E0DC8" w:rsidRDefault="008E0DC8">
            <w:pPr>
              <w:ind w:firstLineChars="50" w:firstLine="105"/>
              <w:jc w:val="center"/>
              <w:rPr>
                <w:rFonts w:ascii="宋体" w:eastAsia="宋体" w:hAnsi="宋体"/>
                <w:color w:val="000000" w:themeColor="text1"/>
                <w:szCs w:val="21"/>
              </w:rPr>
            </w:pPr>
          </w:p>
        </w:tc>
        <w:tc>
          <w:tcPr>
            <w:tcW w:w="771" w:type="dxa"/>
            <w:noWrap/>
            <w:vAlign w:val="center"/>
          </w:tcPr>
          <w:p w:rsidR="008E0DC8" w:rsidRDefault="008E0DC8">
            <w:pPr>
              <w:ind w:firstLineChars="50" w:firstLine="105"/>
              <w:jc w:val="center"/>
              <w:rPr>
                <w:rFonts w:ascii="宋体" w:eastAsia="宋体" w:hAnsi="宋体"/>
                <w:color w:val="000000" w:themeColor="text1"/>
                <w:szCs w:val="21"/>
              </w:rPr>
            </w:pPr>
          </w:p>
        </w:tc>
        <w:tc>
          <w:tcPr>
            <w:tcW w:w="775" w:type="dxa"/>
            <w:noWrap/>
            <w:vAlign w:val="center"/>
          </w:tcPr>
          <w:p w:rsidR="008E0DC8" w:rsidRDefault="008E0DC8">
            <w:pPr>
              <w:ind w:firstLineChars="50" w:firstLine="105"/>
              <w:jc w:val="center"/>
              <w:rPr>
                <w:rFonts w:ascii="宋体" w:eastAsia="宋体" w:hAnsi="宋体"/>
                <w:color w:val="000000" w:themeColor="text1"/>
                <w:szCs w:val="21"/>
              </w:rPr>
            </w:pPr>
          </w:p>
        </w:tc>
        <w:tc>
          <w:tcPr>
            <w:tcW w:w="735" w:type="dxa"/>
            <w:noWrap/>
            <w:vAlign w:val="center"/>
          </w:tcPr>
          <w:p w:rsidR="008E0DC8" w:rsidRDefault="008E0DC8">
            <w:pPr>
              <w:ind w:firstLineChars="50" w:firstLine="105"/>
              <w:jc w:val="center"/>
              <w:rPr>
                <w:rFonts w:ascii="宋体" w:eastAsia="宋体" w:hAnsi="宋体"/>
                <w:color w:val="000000" w:themeColor="text1"/>
                <w:szCs w:val="21"/>
              </w:rPr>
            </w:pPr>
          </w:p>
        </w:tc>
        <w:tc>
          <w:tcPr>
            <w:tcW w:w="744" w:type="dxa"/>
            <w:noWrap/>
            <w:vAlign w:val="center"/>
          </w:tcPr>
          <w:p w:rsidR="008E0DC8" w:rsidRDefault="008E0DC8">
            <w:pPr>
              <w:ind w:firstLineChars="50" w:firstLine="105"/>
              <w:jc w:val="center"/>
              <w:rPr>
                <w:rFonts w:ascii="宋体" w:eastAsia="宋体" w:hAnsi="宋体"/>
                <w:color w:val="000000" w:themeColor="text1"/>
                <w:szCs w:val="21"/>
              </w:rPr>
            </w:pPr>
          </w:p>
        </w:tc>
        <w:tc>
          <w:tcPr>
            <w:tcW w:w="766" w:type="dxa"/>
            <w:noWrap/>
            <w:vAlign w:val="center"/>
          </w:tcPr>
          <w:p w:rsidR="008E0DC8" w:rsidRDefault="008E0DC8">
            <w:pPr>
              <w:ind w:firstLineChars="50" w:firstLine="105"/>
              <w:jc w:val="center"/>
              <w:rPr>
                <w:rFonts w:ascii="宋体" w:eastAsia="宋体" w:hAnsi="宋体"/>
                <w:color w:val="000000" w:themeColor="text1"/>
                <w:szCs w:val="21"/>
              </w:rPr>
            </w:pPr>
          </w:p>
        </w:tc>
        <w:tc>
          <w:tcPr>
            <w:tcW w:w="2700" w:type="dxa"/>
            <w:noWrap/>
            <w:vAlign w:val="center"/>
          </w:tcPr>
          <w:p w:rsidR="008E0DC8" w:rsidRDefault="008E0DC8">
            <w:pPr>
              <w:ind w:firstLineChars="50" w:firstLine="105"/>
              <w:jc w:val="center"/>
              <w:rPr>
                <w:rFonts w:ascii="宋体" w:eastAsia="宋体" w:hAnsi="宋体"/>
                <w:color w:val="000000" w:themeColor="text1"/>
                <w:szCs w:val="21"/>
              </w:rPr>
            </w:pPr>
          </w:p>
        </w:tc>
        <w:tc>
          <w:tcPr>
            <w:tcW w:w="1937" w:type="dxa"/>
            <w:noWrap/>
            <w:vAlign w:val="center"/>
          </w:tcPr>
          <w:p w:rsidR="008E0DC8" w:rsidRDefault="008E0DC8">
            <w:pPr>
              <w:ind w:firstLineChars="50" w:firstLine="105"/>
              <w:jc w:val="center"/>
              <w:rPr>
                <w:rFonts w:ascii="宋体" w:eastAsia="宋体" w:hAnsi="宋体"/>
                <w:color w:val="000000" w:themeColor="text1"/>
                <w:szCs w:val="21"/>
              </w:rPr>
            </w:pPr>
          </w:p>
        </w:tc>
        <w:tc>
          <w:tcPr>
            <w:tcW w:w="2067" w:type="dxa"/>
            <w:noWrap/>
            <w:vAlign w:val="center"/>
          </w:tcPr>
          <w:p w:rsidR="008E0DC8" w:rsidRDefault="008E0DC8">
            <w:pPr>
              <w:ind w:firstLineChars="50" w:firstLine="105"/>
              <w:jc w:val="center"/>
              <w:rPr>
                <w:rFonts w:ascii="宋体" w:eastAsia="宋体" w:hAnsi="宋体"/>
                <w:color w:val="000000" w:themeColor="text1"/>
                <w:szCs w:val="21"/>
              </w:rPr>
            </w:pPr>
          </w:p>
        </w:tc>
      </w:tr>
      <w:tr w:rsidR="008E0DC8">
        <w:trPr>
          <w:trHeight w:hRule="exact" w:val="454"/>
        </w:trPr>
        <w:tc>
          <w:tcPr>
            <w:tcW w:w="792" w:type="dxa"/>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color w:val="000000" w:themeColor="text1"/>
                <w:szCs w:val="21"/>
              </w:rPr>
              <w:t>9</w:t>
            </w:r>
          </w:p>
        </w:tc>
        <w:tc>
          <w:tcPr>
            <w:tcW w:w="1102" w:type="dxa"/>
            <w:noWrap/>
            <w:vAlign w:val="center"/>
          </w:tcPr>
          <w:p w:rsidR="008E0DC8" w:rsidRDefault="008E0DC8">
            <w:pPr>
              <w:ind w:firstLineChars="50" w:firstLine="105"/>
              <w:jc w:val="center"/>
              <w:rPr>
                <w:rFonts w:ascii="宋体" w:eastAsia="宋体" w:hAnsi="宋体"/>
                <w:color w:val="000000" w:themeColor="text1"/>
                <w:szCs w:val="21"/>
              </w:rPr>
            </w:pPr>
          </w:p>
        </w:tc>
        <w:tc>
          <w:tcPr>
            <w:tcW w:w="905" w:type="dxa"/>
            <w:noWrap/>
            <w:vAlign w:val="center"/>
          </w:tcPr>
          <w:p w:rsidR="008E0DC8" w:rsidRDefault="008E0DC8">
            <w:pPr>
              <w:ind w:firstLineChars="50" w:firstLine="105"/>
              <w:jc w:val="center"/>
              <w:rPr>
                <w:rFonts w:ascii="宋体" w:eastAsia="宋体" w:hAnsi="宋体"/>
                <w:color w:val="000000" w:themeColor="text1"/>
                <w:szCs w:val="21"/>
              </w:rPr>
            </w:pPr>
          </w:p>
        </w:tc>
        <w:tc>
          <w:tcPr>
            <w:tcW w:w="824" w:type="dxa"/>
            <w:noWrap/>
            <w:vAlign w:val="center"/>
          </w:tcPr>
          <w:p w:rsidR="008E0DC8" w:rsidRDefault="008E0DC8">
            <w:pPr>
              <w:ind w:firstLineChars="50" w:firstLine="105"/>
              <w:jc w:val="center"/>
              <w:rPr>
                <w:rFonts w:ascii="宋体" w:eastAsia="宋体" w:hAnsi="宋体"/>
                <w:color w:val="000000" w:themeColor="text1"/>
                <w:szCs w:val="21"/>
              </w:rPr>
            </w:pPr>
          </w:p>
        </w:tc>
        <w:tc>
          <w:tcPr>
            <w:tcW w:w="771" w:type="dxa"/>
            <w:noWrap/>
            <w:vAlign w:val="center"/>
          </w:tcPr>
          <w:p w:rsidR="008E0DC8" w:rsidRDefault="008E0DC8">
            <w:pPr>
              <w:ind w:firstLineChars="50" w:firstLine="105"/>
              <w:jc w:val="center"/>
              <w:rPr>
                <w:rFonts w:ascii="宋体" w:eastAsia="宋体" w:hAnsi="宋体"/>
                <w:color w:val="000000" w:themeColor="text1"/>
                <w:szCs w:val="21"/>
              </w:rPr>
            </w:pPr>
          </w:p>
        </w:tc>
        <w:tc>
          <w:tcPr>
            <w:tcW w:w="775" w:type="dxa"/>
            <w:noWrap/>
            <w:vAlign w:val="center"/>
          </w:tcPr>
          <w:p w:rsidR="008E0DC8" w:rsidRDefault="008E0DC8">
            <w:pPr>
              <w:ind w:firstLineChars="50" w:firstLine="105"/>
              <w:jc w:val="center"/>
              <w:rPr>
                <w:rFonts w:ascii="宋体" w:eastAsia="宋体" w:hAnsi="宋体"/>
                <w:color w:val="000000" w:themeColor="text1"/>
                <w:szCs w:val="21"/>
              </w:rPr>
            </w:pPr>
          </w:p>
        </w:tc>
        <w:tc>
          <w:tcPr>
            <w:tcW w:w="735" w:type="dxa"/>
            <w:noWrap/>
            <w:vAlign w:val="center"/>
          </w:tcPr>
          <w:p w:rsidR="008E0DC8" w:rsidRDefault="008E0DC8">
            <w:pPr>
              <w:ind w:firstLineChars="50" w:firstLine="105"/>
              <w:jc w:val="center"/>
              <w:rPr>
                <w:rFonts w:ascii="宋体" w:eastAsia="宋体" w:hAnsi="宋体"/>
                <w:color w:val="000000" w:themeColor="text1"/>
                <w:szCs w:val="21"/>
              </w:rPr>
            </w:pPr>
          </w:p>
        </w:tc>
        <w:tc>
          <w:tcPr>
            <w:tcW w:w="744" w:type="dxa"/>
            <w:noWrap/>
            <w:vAlign w:val="center"/>
          </w:tcPr>
          <w:p w:rsidR="008E0DC8" w:rsidRDefault="008E0DC8">
            <w:pPr>
              <w:ind w:firstLineChars="50" w:firstLine="105"/>
              <w:jc w:val="center"/>
              <w:rPr>
                <w:rFonts w:ascii="宋体" w:eastAsia="宋体" w:hAnsi="宋体"/>
                <w:color w:val="000000" w:themeColor="text1"/>
                <w:szCs w:val="21"/>
              </w:rPr>
            </w:pPr>
          </w:p>
        </w:tc>
        <w:tc>
          <w:tcPr>
            <w:tcW w:w="766" w:type="dxa"/>
            <w:noWrap/>
            <w:vAlign w:val="center"/>
          </w:tcPr>
          <w:p w:rsidR="008E0DC8" w:rsidRDefault="008E0DC8">
            <w:pPr>
              <w:ind w:firstLineChars="50" w:firstLine="105"/>
              <w:jc w:val="center"/>
              <w:rPr>
                <w:rFonts w:ascii="宋体" w:eastAsia="宋体" w:hAnsi="宋体"/>
                <w:color w:val="000000" w:themeColor="text1"/>
                <w:szCs w:val="21"/>
              </w:rPr>
            </w:pPr>
          </w:p>
        </w:tc>
        <w:tc>
          <w:tcPr>
            <w:tcW w:w="2700" w:type="dxa"/>
            <w:noWrap/>
            <w:vAlign w:val="center"/>
          </w:tcPr>
          <w:p w:rsidR="008E0DC8" w:rsidRDefault="008E0DC8">
            <w:pPr>
              <w:ind w:firstLineChars="50" w:firstLine="105"/>
              <w:jc w:val="center"/>
              <w:rPr>
                <w:rFonts w:ascii="宋体" w:eastAsia="宋体" w:hAnsi="宋体"/>
                <w:color w:val="000000" w:themeColor="text1"/>
                <w:szCs w:val="21"/>
              </w:rPr>
            </w:pPr>
          </w:p>
        </w:tc>
        <w:tc>
          <w:tcPr>
            <w:tcW w:w="1937" w:type="dxa"/>
            <w:noWrap/>
            <w:vAlign w:val="center"/>
          </w:tcPr>
          <w:p w:rsidR="008E0DC8" w:rsidRDefault="008E0DC8">
            <w:pPr>
              <w:ind w:firstLineChars="50" w:firstLine="105"/>
              <w:jc w:val="center"/>
              <w:rPr>
                <w:rFonts w:ascii="宋体" w:eastAsia="宋体" w:hAnsi="宋体"/>
                <w:color w:val="000000" w:themeColor="text1"/>
                <w:szCs w:val="21"/>
              </w:rPr>
            </w:pPr>
          </w:p>
        </w:tc>
        <w:tc>
          <w:tcPr>
            <w:tcW w:w="2067" w:type="dxa"/>
            <w:noWrap/>
            <w:vAlign w:val="center"/>
          </w:tcPr>
          <w:p w:rsidR="008E0DC8" w:rsidRDefault="008E0DC8">
            <w:pPr>
              <w:ind w:firstLineChars="50" w:firstLine="105"/>
              <w:jc w:val="center"/>
              <w:rPr>
                <w:rFonts w:ascii="宋体" w:eastAsia="宋体" w:hAnsi="宋体"/>
                <w:color w:val="000000" w:themeColor="text1"/>
                <w:szCs w:val="21"/>
              </w:rPr>
            </w:pPr>
          </w:p>
        </w:tc>
      </w:tr>
      <w:tr w:rsidR="008E0DC8">
        <w:trPr>
          <w:trHeight w:hRule="exact" w:val="454"/>
        </w:trPr>
        <w:tc>
          <w:tcPr>
            <w:tcW w:w="792" w:type="dxa"/>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color w:val="000000" w:themeColor="text1"/>
                <w:szCs w:val="21"/>
              </w:rPr>
              <w:t>10</w:t>
            </w:r>
          </w:p>
        </w:tc>
        <w:tc>
          <w:tcPr>
            <w:tcW w:w="1102" w:type="dxa"/>
            <w:noWrap/>
            <w:vAlign w:val="center"/>
          </w:tcPr>
          <w:p w:rsidR="008E0DC8" w:rsidRDefault="008E0DC8">
            <w:pPr>
              <w:ind w:firstLineChars="50" w:firstLine="105"/>
              <w:jc w:val="center"/>
              <w:rPr>
                <w:rFonts w:ascii="宋体" w:eastAsia="宋体" w:hAnsi="宋体"/>
                <w:color w:val="000000" w:themeColor="text1"/>
                <w:szCs w:val="21"/>
              </w:rPr>
            </w:pPr>
          </w:p>
        </w:tc>
        <w:tc>
          <w:tcPr>
            <w:tcW w:w="905" w:type="dxa"/>
            <w:noWrap/>
            <w:vAlign w:val="center"/>
          </w:tcPr>
          <w:p w:rsidR="008E0DC8" w:rsidRDefault="008E0DC8">
            <w:pPr>
              <w:ind w:firstLineChars="50" w:firstLine="105"/>
              <w:jc w:val="center"/>
              <w:rPr>
                <w:rFonts w:ascii="宋体" w:eastAsia="宋体" w:hAnsi="宋体"/>
                <w:color w:val="000000" w:themeColor="text1"/>
                <w:szCs w:val="21"/>
              </w:rPr>
            </w:pPr>
          </w:p>
        </w:tc>
        <w:tc>
          <w:tcPr>
            <w:tcW w:w="824" w:type="dxa"/>
            <w:noWrap/>
            <w:vAlign w:val="center"/>
          </w:tcPr>
          <w:p w:rsidR="008E0DC8" w:rsidRDefault="008E0DC8">
            <w:pPr>
              <w:ind w:firstLineChars="50" w:firstLine="105"/>
              <w:jc w:val="center"/>
              <w:rPr>
                <w:rFonts w:ascii="宋体" w:eastAsia="宋体" w:hAnsi="宋体"/>
                <w:color w:val="000000" w:themeColor="text1"/>
                <w:szCs w:val="21"/>
              </w:rPr>
            </w:pPr>
          </w:p>
        </w:tc>
        <w:tc>
          <w:tcPr>
            <w:tcW w:w="771" w:type="dxa"/>
            <w:noWrap/>
            <w:vAlign w:val="center"/>
          </w:tcPr>
          <w:p w:rsidR="008E0DC8" w:rsidRDefault="008E0DC8">
            <w:pPr>
              <w:ind w:firstLineChars="50" w:firstLine="105"/>
              <w:jc w:val="center"/>
              <w:rPr>
                <w:rFonts w:ascii="宋体" w:eastAsia="宋体" w:hAnsi="宋体"/>
                <w:color w:val="000000" w:themeColor="text1"/>
                <w:szCs w:val="21"/>
              </w:rPr>
            </w:pPr>
          </w:p>
        </w:tc>
        <w:tc>
          <w:tcPr>
            <w:tcW w:w="775" w:type="dxa"/>
            <w:noWrap/>
            <w:vAlign w:val="center"/>
          </w:tcPr>
          <w:p w:rsidR="008E0DC8" w:rsidRDefault="008E0DC8">
            <w:pPr>
              <w:ind w:firstLineChars="50" w:firstLine="105"/>
              <w:jc w:val="center"/>
              <w:rPr>
                <w:rFonts w:ascii="宋体" w:eastAsia="宋体" w:hAnsi="宋体"/>
                <w:color w:val="000000" w:themeColor="text1"/>
                <w:szCs w:val="21"/>
              </w:rPr>
            </w:pPr>
          </w:p>
        </w:tc>
        <w:tc>
          <w:tcPr>
            <w:tcW w:w="735" w:type="dxa"/>
            <w:noWrap/>
            <w:vAlign w:val="center"/>
          </w:tcPr>
          <w:p w:rsidR="008E0DC8" w:rsidRDefault="008E0DC8">
            <w:pPr>
              <w:ind w:firstLineChars="50" w:firstLine="105"/>
              <w:jc w:val="center"/>
              <w:rPr>
                <w:rFonts w:ascii="宋体" w:eastAsia="宋体" w:hAnsi="宋体"/>
                <w:color w:val="000000" w:themeColor="text1"/>
                <w:szCs w:val="21"/>
              </w:rPr>
            </w:pPr>
          </w:p>
        </w:tc>
        <w:tc>
          <w:tcPr>
            <w:tcW w:w="744" w:type="dxa"/>
            <w:noWrap/>
            <w:vAlign w:val="center"/>
          </w:tcPr>
          <w:p w:rsidR="008E0DC8" w:rsidRDefault="008E0DC8">
            <w:pPr>
              <w:ind w:firstLineChars="50" w:firstLine="105"/>
              <w:jc w:val="center"/>
              <w:rPr>
                <w:rFonts w:ascii="宋体" w:eastAsia="宋体" w:hAnsi="宋体"/>
                <w:color w:val="000000" w:themeColor="text1"/>
                <w:szCs w:val="21"/>
              </w:rPr>
            </w:pPr>
          </w:p>
        </w:tc>
        <w:tc>
          <w:tcPr>
            <w:tcW w:w="766" w:type="dxa"/>
            <w:noWrap/>
            <w:vAlign w:val="center"/>
          </w:tcPr>
          <w:p w:rsidR="008E0DC8" w:rsidRDefault="008E0DC8">
            <w:pPr>
              <w:ind w:firstLineChars="50" w:firstLine="105"/>
              <w:jc w:val="center"/>
              <w:rPr>
                <w:rFonts w:ascii="宋体" w:eastAsia="宋体" w:hAnsi="宋体"/>
                <w:color w:val="000000" w:themeColor="text1"/>
                <w:szCs w:val="21"/>
              </w:rPr>
            </w:pPr>
          </w:p>
        </w:tc>
        <w:tc>
          <w:tcPr>
            <w:tcW w:w="2700" w:type="dxa"/>
            <w:noWrap/>
            <w:vAlign w:val="center"/>
          </w:tcPr>
          <w:p w:rsidR="008E0DC8" w:rsidRDefault="008E0DC8">
            <w:pPr>
              <w:ind w:firstLineChars="50" w:firstLine="105"/>
              <w:jc w:val="center"/>
              <w:rPr>
                <w:rFonts w:ascii="宋体" w:eastAsia="宋体" w:hAnsi="宋体"/>
                <w:color w:val="000000" w:themeColor="text1"/>
                <w:szCs w:val="21"/>
              </w:rPr>
            </w:pPr>
          </w:p>
        </w:tc>
        <w:tc>
          <w:tcPr>
            <w:tcW w:w="1937" w:type="dxa"/>
            <w:noWrap/>
            <w:vAlign w:val="center"/>
          </w:tcPr>
          <w:p w:rsidR="008E0DC8" w:rsidRDefault="008E0DC8">
            <w:pPr>
              <w:ind w:firstLineChars="50" w:firstLine="105"/>
              <w:jc w:val="center"/>
              <w:rPr>
                <w:rFonts w:ascii="宋体" w:eastAsia="宋体" w:hAnsi="宋体"/>
                <w:color w:val="000000" w:themeColor="text1"/>
                <w:szCs w:val="21"/>
              </w:rPr>
            </w:pPr>
          </w:p>
        </w:tc>
        <w:tc>
          <w:tcPr>
            <w:tcW w:w="2067" w:type="dxa"/>
            <w:noWrap/>
            <w:vAlign w:val="center"/>
          </w:tcPr>
          <w:p w:rsidR="008E0DC8" w:rsidRDefault="008E0DC8">
            <w:pPr>
              <w:ind w:firstLineChars="50" w:firstLine="105"/>
              <w:jc w:val="center"/>
              <w:rPr>
                <w:rFonts w:ascii="宋体" w:eastAsia="宋体" w:hAnsi="宋体"/>
                <w:color w:val="000000" w:themeColor="text1"/>
                <w:szCs w:val="21"/>
              </w:rPr>
            </w:pPr>
          </w:p>
        </w:tc>
      </w:tr>
    </w:tbl>
    <w:p w:rsidR="008E0DC8" w:rsidRDefault="004A5181">
      <w:pPr>
        <w:ind w:firstLineChars="50" w:firstLine="105"/>
        <w:rPr>
          <w:rFonts w:ascii="宋体" w:eastAsia="宋体" w:hAnsi="宋体"/>
          <w:color w:val="000000" w:themeColor="text1"/>
          <w:szCs w:val="21"/>
        </w:rPr>
      </w:pPr>
      <w:r>
        <w:rPr>
          <w:rFonts w:ascii="宋体" w:eastAsia="宋体" w:hAnsi="宋体"/>
          <w:color w:val="000000" w:themeColor="text1"/>
          <w:szCs w:val="21"/>
        </w:rPr>
        <w:t>县农机化主管部门（盖章）：</w:t>
      </w:r>
    </w:p>
    <w:p w:rsidR="008E0DC8" w:rsidRDefault="008E0DC8">
      <w:pPr>
        <w:ind w:firstLineChars="50" w:firstLine="105"/>
        <w:rPr>
          <w:rFonts w:ascii="宋体" w:eastAsia="宋体" w:hAnsi="宋体"/>
          <w:color w:val="000000" w:themeColor="text1"/>
          <w:szCs w:val="21"/>
        </w:rPr>
      </w:pPr>
    </w:p>
    <w:p w:rsidR="008E0DC8" w:rsidRDefault="004A5181">
      <w:pPr>
        <w:ind w:firstLineChars="50" w:firstLine="105"/>
        <w:rPr>
          <w:rFonts w:ascii="宋体" w:eastAsia="宋体" w:hAnsi="宋体"/>
          <w:color w:val="000000" w:themeColor="text1"/>
          <w:szCs w:val="21"/>
        </w:rPr>
      </w:pPr>
      <w:r>
        <w:rPr>
          <w:rFonts w:ascii="宋体" w:eastAsia="宋体" w:hAnsi="宋体"/>
          <w:color w:val="000000" w:themeColor="text1"/>
          <w:szCs w:val="21"/>
        </w:rPr>
        <w:t>注：此表一式</w:t>
      </w:r>
      <w:r>
        <w:rPr>
          <w:rFonts w:ascii="宋体" w:eastAsia="宋体" w:hAnsi="宋体" w:hint="eastAsia"/>
          <w:color w:val="000000" w:themeColor="text1"/>
          <w:szCs w:val="21"/>
        </w:rPr>
        <w:t>两</w:t>
      </w:r>
      <w:r>
        <w:rPr>
          <w:rFonts w:ascii="宋体" w:eastAsia="宋体" w:hAnsi="宋体"/>
          <w:color w:val="000000" w:themeColor="text1"/>
          <w:szCs w:val="21"/>
        </w:rPr>
        <w:t>份，一份由县农机化主管部门存档，</w:t>
      </w:r>
      <w:r>
        <w:rPr>
          <w:rFonts w:ascii="宋体" w:eastAsia="宋体" w:hAnsi="宋体" w:hint="eastAsia"/>
          <w:color w:val="000000" w:themeColor="text1"/>
          <w:szCs w:val="21"/>
        </w:rPr>
        <w:t>一份</w:t>
      </w:r>
      <w:r>
        <w:rPr>
          <w:rFonts w:ascii="宋体" w:eastAsia="宋体" w:hAnsi="宋体" w:hint="eastAsia"/>
          <w:color w:val="000000" w:themeColor="text1"/>
          <w:szCs w:val="21"/>
        </w:rPr>
        <w:t>由农机专业合作社、</w:t>
      </w:r>
      <w:r>
        <w:rPr>
          <w:rFonts w:ascii="宋体" w:eastAsia="宋体" w:hAnsi="宋体" w:hint="eastAsia"/>
          <w:color w:val="000000" w:themeColor="text1"/>
          <w:szCs w:val="21"/>
        </w:rPr>
        <w:t>农机户留存</w:t>
      </w:r>
      <w:r>
        <w:rPr>
          <w:rFonts w:ascii="宋体" w:eastAsia="宋体" w:hAnsi="宋体"/>
          <w:color w:val="000000" w:themeColor="text1"/>
          <w:szCs w:val="21"/>
        </w:rPr>
        <w:t>。</w:t>
      </w:r>
    </w:p>
    <w:p w:rsidR="008E0DC8" w:rsidRDefault="008E0DC8">
      <w:pPr>
        <w:ind w:firstLineChars="50" w:firstLine="105"/>
        <w:rPr>
          <w:color w:val="000000" w:themeColor="text1"/>
          <w:szCs w:val="32"/>
        </w:rPr>
      </w:pPr>
    </w:p>
    <w:p w:rsidR="008E0DC8" w:rsidRDefault="008E0DC8">
      <w:pPr>
        <w:ind w:firstLineChars="50" w:firstLine="105"/>
        <w:rPr>
          <w:color w:val="000000" w:themeColor="text1"/>
          <w:szCs w:val="32"/>
        </w:rPr>
      </w:pPr>
    </w:p>
    <w:p w:rsidR="008E0DC8" w:rsidRDefault="004A5181">
      <w:pPr>
        <w:ind w:firstLineChars="50" w:firstLine="105"/>
        <w:rPr>
          <w:color w:val="000000" w:themeColor="text1"/>
          <w:szCs w:val="32"/>
        </w:rPr>
      </w:pPr>
      <w:r>
        <w:rPr>
          <w:rFonts w:hint="eastAsia"/>
          <w:color w:val="000000" w:themeColor="text1"/>
          <w:szCs w:val="32"/>
        </w:rPr>
        <w:lastRenderedPageBreak/>
        <w:t>附表</w:t>
      </w:r>
      <w:r>
        <w:rPr>
          <w:rFonts w:hint="eastAsia"/>
          <w:color w:val="000000" w:themeColor="text1"/>
          <w:szCs w:val="32"/>
        </w:rPr>
        <w:t>2</w:t>
      </w:r>
    </w:p>
    <w:p w:rsidR="008E0DC8" w:rsidRDefault="004A5181">
      <w:pPr>
        <w:jc w:val="center"/>
        <w:outlineLvl w:val="0"/>
        <w:rPr>
          <w:rFonts w:eastAsia="黑体"/>
          <w:color w:val="000000" w:themeColor="text1"/>
          <w:sz w:val="28"/>
          <w:szCs w:val="28"/>
        </w:rPr>
      </w:pPr>
      <w:r>
        <w:rPr>
          <w:rFonts w:eastAsia="黑体"/>
          <w:color w:val="000000" w:themeColor="text1"/>
          <w:sz w:val="28"/>
          <w:szCs w:val="28"/>
        </w:rPr>
        <w:t>××</w:t>
      </w:r>
      <w:r>
        <w:rPr>
          <w:rFonts w:eastAsia="黑体" w:hint="eastAsia"/>
          <w:color w:val="000000" w:themeColor="text1"/>
          <w:sz w:val="28"/>
          <w:szCs w:val="28"/>
        </w:rPr>
        <w:t>全程机械化</w:t>
      </w:r>
      <w:r>
        <w:rPr>
          <w:rFonts w:eastAsia="黑体"/>
          <w:color w:val="000000" w:themeColor="text1"/>
          <w:sz w:val="28"/>
          <w:szCs w:val="28"/>
        </w:rPr>
        <w:t>作业</w:t>
      </w:r>
      <w:r>
        <w:rPr>
          <w:rFonts w:eastAsia="黑体" w:hint="eastAsia"/>
          <w:color w:val="000000" w:themeColor="text1"/>
          <w:sz w:val="28"/>
          <w:szCs w:val="28"/>
        </w:rPr>
        <w:t>记录表</w:t>
      </w:r>
    </w:p>
    <w:p w:rsidR="008E0DC8" w:rsidRDefault="004A5181">
      <w:pPr>
        <w:ind w:firstLineChars="200" w:firstLine="420"/>
        <w:rPr>
          <w:rFonts w:ascii="宋体" w:eastAsia="宋体" w:hAnsi="宋体"/>
          <w:color w:val="000000" w:themeColor="text1"/>
          <w:szCs w:val="21"/>
        </w:rPr>
      </w:pPr>
      <w:r>
        <w:rPr>
          <w:rFonts w:ascii="宋体" w:eastAsia="宋体" w:hAnsi="宋体"/>
          <w:color w:val="000000" w:themeColor="text1"/>
          <w:szCs w:val="21"/>
        </w:rPr>
        <w:t>县乡村</w:t>
      </w:r>
    </w:p>
    <w:tbl>
      <w:tblPr>
        <w:tblpPr w:leftFromText="180" w:rightFromText="180" w:vertAnchor="text" w:horzAnchor="margin" w:tblpXSpec="center" w:tblpY="95"/>
        <w:tblOverlap w:val="neve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092"/>
        <w:gridCol w:w="1313"/>
        <w:gridCol w:w="785"/>
        <w:gridCol w:w="702"/>
        <w:gridCol w:w="765"/>
        <w:gridCol w:w="714"/>
        <w:gridCol w:w="733"/>
        <w:gridCol w:w="686"/>
        <w:gridCol w:w="1445"/>
        <w:gridCol w:w="1731"/>
        <w:gridCol w:w="1618"/>
        <w:gridCol w:w="1897"/>
      </w:tblGrid>
      <w:tr w:rsidR="008E0DC8">
        <w:trPr>
          <w:cantSplit/>
          <w:trHeight w:val="501"/>
        </w:trPr>
        <w:tc>
          <w:tcPr>
            <w:tcW w:w="690" w:type="dxa"/>
            <w:vMerge w:val="restart"/>
            <w:noWrap/>
            <w:vAlign w:val="center"/>
          </w:tcPr>
          <w:p w:rsidR="008E0DC8" w:rsidRDefault="004A5181">
            <w:pPr>
              <w:jc w:val="center"/>
              <w:rPr>
                <w:rFonts w:ascii="宋体" w:eastAsia="宋体" w:hAnsi="宋体"/>
                <w:color w:val="000000" w:themeColor="text1"/>
                <w:szCs w:val="21"/>
              </w:rPr>
            </w:pPr>
            <w:r>
              <w:rPr>
                <w:rFonts w:ascii="宋体" w:eastAsia="宋体" w:hAnsi="宋体"/>
                <w:color w:val="000000" w:themeColor="text1"/>
                <w:szCs w:val="21"/>
              </w:rPr>
              <w:t>序号</w:t>
            </w:r>
          </w:p>
        </w:tc>
        <w:tc>
          <w:tcPr>
            <w:tcW w:w="1092" w:type="dxa"/>
            <w:vMerge w:val="restart"/>
            <w:noWrap/>
            <w:vAlign w:val="center"/>
          </w:tcPr>
          <w:p w:rsidR="008E0DC8" w:rsidRDefault="004A5181">
            <w:pPr>
              <w:jc w:val="center"/>
              <w:rPr>
                <w:rFonts w:ascii="宋体" w:eastAsia="宋体" w:hAnsi="宋体"/>
                <w:color w:val="000000" w:themeColor="text1"/>
                <w:szCs w:val="21"/>
              </w:rPr>
            </w:pPr>
            <w:r>
              <w:rPr>
                <w:rFonts w:ascii="宋体" w:eastAsia="宋体" w:hAnsi="宋体"/>
                <w:color w:val="000000" w:themeColor="text1"/>
                <w:szCs w:val="21"/>
              </w:rPr>
              <w:t>农户姓名</w:t>
            </w:r>
          </w:p>
        </w:tc>
        <w:tc>
          <w:tcPr>
            <w:tcW w:w="1313" w:type="dxa"/>
            <w:vMerge w:val="restart"/>
            <w:noWrap/>
            <w:vAlign w:val="center"/>
          </w:tcPr>
          <w:p w:rsidR="008E0DC8" w:rsidRDefault="004A5181">
            <w:pPr>
              <w:jc w:val="center"/>
              <w:rPr>
                <w:rFonts w:ascii="宋体" w:eastAsia="宋体" w:hAnsi="宋体"/>
                <w:color w:val="000000" w:themeColor="text1"/>
                <w:szCs w:val="21"/>
              </w:rPr>
            </w:pPr>
            <w:r>
              <w:rPr>
                <w:rFonts w:ascii="宋体" w:eastAsia="宋体" w:hAnsi="宋体"/>
                <w:color w:val="000000" w:themeColor="text1"/>
                <w:szCs w:val="21"/>
              </w:rPr>
              <w:t>作业地点</w:t>
            </w:r>
          </w:p>
        </w:tc>
        <w:tc>
          <w:tcPr>
            <w:tcW w:w="4385" w:type="dxa"/>
            <w:gridSpan w:val="6"/>
            <w:tcBorders>
              <w:bottom w:val="single" w:sz="4" w:space="0" w:color="auto"/>
            </w:tcBorders>
            <w:noWrap/>
            <w:vAlign w:val="center"/>
          </w:tcPr>
          <w:p w:rsidR="008E0DC8" w:rsidRDefault="004A5181">
            <w:pPr>
              <w:jc w:val="center"/>
              <w:rPr>
                <w:rFonts w:ascii="宋体" w:eastAsia="宋体" w:hAnsi="宋体"/>
                <w:color w:val="000000" w:themeColor="text1"/>
                <w:szCs w:val="21"/>
              </w:rPr>
            </w:pPr>
            <w:r>
              <w:rPr>
                <w:rFonts w:ascii="宋体" w:eastAsia="宋体" w:hAnsi="宋体" w:hint="eastAsia"/>
                <w:color w:val="000000" w:themeColor="text1"/>
                <w:szCs w:val="21"/>
              </w:rPr>
              <w:t>作业项目、面积（亩）</w:t>
            </w:r>
          </w:p>
        </w:tc>
        <w:tc>
          <w:tcPr>
            <w:tcW w:w="1445" w:type="dxa"/>
            <w:vMerge w:val="restart"/>
            <w:noWrap/>
            <w:vAlign w:val="center"/>
          </w:tcPr>
          <w:p w:rsidR="008E0DC8" w:rsidRDefault="004A5181">
            <w:pPr>
              <w:jc w:val="center"/>
              <w:rPr>
                <w:rFonts w:ascii="宋体" w:eastAsia="宋体" w:hAnsi="宋体"/>
                <w:color w:val="000000" w:themeColor="text1"/>
                <w:szCs w:val="21"/>
              </w:rPr>
            </w:pPr>
            <w:r>
              <w:rPr>
                <w:rFonts w:ascii="宋体" w:eastAsia="宋体" w:hAnsi="宋体"/>
                <w:color w:val="000000" w:themeColor="text1"/>
                <w:szCs w:val="21"/>
              </w:rPr>
              <w:t>农户签字</w:t>
            </w:r>
          </w:p>
        </w:tc>
        <w:tc>
          <w:tcPr>
            <w:tcW w:w="1731" w:type="dxa"/>
            <w:vMerge w:val="restart"/>
            <w:noWrap/>
            <w:vAlign w:val="center"/>
          </w:tcPr>
          <w:p w:rsidR="008E0DC8" w:rsidRDefault="004A5181">
            <w:pPr>
              <w:jc w:val="center"/>
              <w:rPr>
                <w:rFonts w:ascii="宋体" w:eastAsia="宋体" w:hAnsi="宋体"/>
                <w:color w:val="000000" w:themeColor="text1"/>
                <w:szCs w:val="21"/>
              </w:rPr>
            </w:pPr>
            <w:r>
              <w:rPr>
                <w:rFonts w:ascii="宋体" w:eastAsia="宋体" w:hAnsi="宋体"/>
                <w:color w:val="000000" w:themeColor="text1"/>
                <w:szCs w:val="21"/>
              </w:rPr>
              <w:t>农户联系方式</w:t>
            </w:r>
          </w:p>
        </w:tc>
        <w:tc>
          <w:tcPr>
            <w:tcW w:w="1618" w:type="dxa"/>
            <w:vMerge w:val="restart"/>
            <w:noWrap/>
            <w:vAlign w:val="center"/>
          </w:tcPr>
          <w:p w:rsidR="008E0DC8" w:rsidRDefault="004A5181">
            <w:pPr>
              <w:jc w:val="center"/>
              <w:rPr>
                <w:rFonts w:ascii="宋体" w:eastAsia="宋体" w:hAnsi="宋体"/>
                <w:color w:val="000000" w:themeColor="text1"/>
                <w:szCs w:val="21"/>
              </w:rPr>
            </w:pPr>
            <w:r>
              <w:rPr>
                <w:rFonts w:ascii="宋体" w:eastAsia="宋体" w:hAnsi="宋体"/>
                <w:color w:val="000000" w:themeColor="text1"/>
                <w:szCs w:val="21"/>
              </w:rPr>
              <w:t>作业机手签字</w:t>
            </w:r>
          </w:p>
        </w:tc>
        <w:tc>
          <w:tcPr>
            <w:tcW w:w="1897" w:type="dxa"/>
            <w:vMerge w:val="restart"/>
            <w:noWrap/>
            <w:vAlign w:val="center"/>
          </w:tcPr>
          <w:p w:rsidR="008E0DC8" w:rsidRDefault="004A5181">
            <w:pPr>
              <w:jc w:val="center"/>
              <w:rPr>
                <w:rFonts w:ascii="宋体" w:eastAsia="宋体" w:hAnsi="宋体"/>
                <w:color w:val="000000" w:themeColor="text1"/>
                <w:szCs w:val="21"/>
              </w:rPr>
            </w:pPr>
            <w:r>
              <w:rPr>
                <w:rFonts w:ascii="宋体" w:eastAsia="宋体" w:hAnsi="宋体"/>
                <w:color w:val="000000" w:themeColor="text1"/>
                <w:szCs w:val="21"/>
              </w:rPr>
              <w:t>作业机手联系方式</w:t>
            </w:r>
          </w:p>
        </w:tc>
      </w:tr>
      <w:tr w:rsidR="008E0DC8">
        <w:trPr>
          <w:cantSplit/>
          <w:trHeight w:val="228"/>
        </w:trPr>
        <w:tc>
          <w:tcPr>
            <w:tcW w:w="690" w:type="dxa"/>
            <w:vMerge/>
            <w:tcBorders>
              <w:bottom w:val="single" w:sz="4" w:space="0" w:color="auto"/>
            </w:tcBorders>
            <w:noWrap/>
            <w:vAlign w:val="center"/>
          </w:tcPr>
          <w:p w:rsidR="008E0DC8" w:rsidRDefault="008E0DC8">
            <w:pPr>
              <w:jc w:val="center"/>
              <w:rPr>
                <w:rFonts w:ascii="宋体" w:eastAsia="宋体" w:hAnsi="宋体"/>
                <w:color w:val="000000" w:themeColor="text1"/>
                <w:szCs w:val="21"/>
              </w:rPr>
            </w:pPr>
          </w:p>
        </w:tc>
        <w:tc>
          <w:tcPr>
            <w:tcW w:w="1092" w:type="dxa"/>
            <w:vMerge/>
            <w:tcBorders>
              <w:bottom w:val="single" w:sz="4" w:space="0" w:color="auto"/>
            </w:tcBorders>
            <w:noWrap/>
            <w:vAlign w:val="center"/>
          </w:tcPr>
          <w:p w:rsidR="008E0DC8" w:rsidRDefault="008E0DC8">
            <w:pPr>
              <w:jc w:val="center"/>
              <w:rPr>
                <w:rFonts w:ascii="宋体" w:eastAsia="宋体" w:hAnsi="宋体"/>
                <w:color w:val="000000" w:themeColor="text1"/>
                <w:szCs w:val="21"/>
              </w:rPr>
            </w:pPr>
          </w:p>
        </w:tc>
        <w:tc>
          <w:tcPr>
            <w:tcW w:w="1313" w:type="dxa"/>
            <w:vMerge/>
            <w:tcBorders>
              <w:bottom w:val="single" w:sz="4" w:space="0" w:color="auto"/>
            </w:tcBorders>
            <w:noWrap/>
            <w:vAlign w:val="center"/>
          </w:tcPr>
          <w:p w:rsidR="008E0DC8" w:rsidRDefault="008E0DC8">
            <w:pPr>
              <w:jc w:val="center"/>
              <w:rPr>
                <w:rFonts w:ascii="宋体" w:eastAsia="宋体" w:hAnsi="宋体"/>
                <w:color w:val="000000" w:themeColor="text1"/>
                <w:szCs w:val="21"/>
              </w:rPr>
            </w:pPr>
          </w:p>
        </w:tc>
        <w:tc>
          <w:tcPr>
            <w:tcW w:w="785" w:type="dxa"/>
            <w:tcBorders>
              <w:bottom w:val="single" w:sz="4" w:space="0" w:color="auto"/>
            </w:tcBorders>
            <w:noWrap/>
            <w:vAlign w:val="center"/>
          </w:tcPr>
          <w:p w:rsidR="008E0DC8" w:rsidRDefault="008E0DC8">
            <w:pPr>
              <w:jc w:val="center"/>
              <w:rPr>
                <w:rFonts w:ascii="宋体" w:eastAsia="宋体" w:hAnsi="宋体"/>
                <w:color w:val="000000" w:themeColor="text1"/>
                <w:szCs w:val="21"/>
              </w:rPr>
            </w:pPr>
          </w:p>
        </w:tc>
        <w:tc>
          <w:tcPr>
            <w:tcW w:w="702" w:type="dxa"/>
            <w:tcBorders>
              <w:bottom w:val="single" w:sz="4" w:space="0" w:color="auto"/>
            </w:tcBorders>
            <w:noWrap/>
            <w:vAlign w:val="center"/>
          </w:tcPr>
          <w:p w:rsidR="008E0DC8" w:rsidRDefault="004A5181">
            <w:pPr>
              <w:rPr>
                <w:rFonts w:ascii="宋体" w:eastAsia="宋体" w:hAnsi="宋体"/>
                <w:color w:val="000000" w:themeColor="text1"/>
                <w:szCs w:val="21"/>
              </w:rPr>
            </w:pPr>
            <w:r>
              <w:rPr>
                <w:rFonts w:ascii="宋体" w:eastAsia="宋体" w:hAnsi="宋体" w:hint="eastAsia"/>
                <w:color w:val="000000" w:themeColor="text1"/>
                <w:szCs w:val="21"/>
              </w:rPr>
              <w:t>面积</w:t>
            </w:r>
          </w:p>
        </w:tc>
        <w:tc>
          <w:tcPr>
            <w:tcW w:w="765" w:type="dxa"/>
            <w:tcBorders>
              <w:bottom w:val="single" w:sz="4" w:space="0" w:color="auto"/>
            </w:tcBorders>
            <w:noWrap/>
            <w:vAlign w:val="center"/>
          </w:tcPr>
          <w:p w:rsidR="008E0DC8" w:rsidRDefault="008E0DC8">
            <w:pPr>
              <w:jc w:val="center"/>
              <w:rPr>
                <w:rFonts w:ascii="宋体" w:eastAsia="宋体" w:hAnsi="宋体"/>
                <w:color w:val="000000" w:themeColor="text1"/>
                <w:szCs w:val="21"/>
              </w:rPr>
            </w:pPr>
          </w:p>
        </w:tc>
        <w:tc>
          <w:tcPr>
            <w:tcW w:w="714" w:type="dxa"/>
            <w:tcBorders>
              <w:bottom w:val="single" w:sz="4" w:space="0" w:color="auto"/>
            </w:tcBorders>
            <w:noWrap/>
            <w:vAlign w:val="center"/>
          </w:tcPr>
          <w:p w:rsidR="008E0DC8" w:rsidRDefault="004A5181">
            <w:pPr>
              <w:jc w:val="center"/>
              <w:rPr>
                <w:rFonts w:ascii="宋体" w:eastAsia="宋体" w:hAnsi="宋体"/>
                <w:color w:val="000000" w:themeColor="text1"/>
                <w:szCs w:val="21"/>
              </w:rPr>
            </w:pPr>
            <w:r>
              <w:rPr>
                <w:rFonts w:ascii="宋体" w:eastAsia="宋体" w:hAnsi="宋体" w:hint="eastAsia"/>
                <w:color w:val="000000" w:themeColor="text1"/>
                <w:szCs w:val="21"/>
              </w:rPr>
              <w:t>面积</w:t>
            </w:r>
          </w:p>
        </w:tc>
        <w:tc>
          <w:tcPr>
            <w:tcW w:w="733" w:type="dxa"/>
            <w:tcBorders>
              <w:bottom w:val="single" w:sz="4" w:space="0" w:color="auto"/>
            </w:tcBorders>
            <w:noWrap/>
            <w:vAlign w:val="center"/>
          </w:tcPr>
          <w:p w:rsidR="008E0DC8" w:rsidRDefault="004A5181">
            <w:pPr>
              <w:jc w:val="center"/>
              <w:rPr>
                <w:rFonts w:ascii="宋体" w:eastAsia="宋体" w:hAnsi="宋体"/>
                <w:color w:val="000000" w:themeColor="text1"/>
                <w:szCs w:val="21"/>
              </w:rPr>
            </w:pPr>
            <w:r>
              <w:rPr>
                <w:rFonts w:ascii="宋体" w:eastAsia="宋体" w:hAnsi="宋体" w:hint="eastAsia"/>
                <w:color w:val="000000" w:themeColor="text1"/>
                <w:szCs w:val="21"/>
              </w:rPr>
              <w:t>…</w:t>
            </w:r>
          </w:p>
        </w:tc>
        <w:tc>
          <w:tcPr>
            <w:tcW w:w="686" w:type="dxa"/>
            <w:tcBorders>
              <w:bottom w:val="single" w:sz="4" w:space="0" w:color="auto"/>
            </w:tcBorders>
            <w:noWrap/>
            <w:vAlign w:val="center"/>
          </w:tcPr>
          <w:p w:rsidR="008E0DC8" w:rsidRDefault="004A5181">
            <w:pPr>
              <w:ind w:firstLineChars="50" w:firstLine="105"/>
              <w:jc w:val="center"/>
              <w:rPr>
                <w:rFonts w:ascii="宋体" w:eastAsia="宋体" w:hAnsi="宋体"/>
                <w:color w:val="000000" w:themeColor="text1"/>
                <w:szCs w:val="21"/>
              </w:rPr>
            </w:pPr>
            <w:r>
              <w:rPr>
                <w:rFonts w:ascii="宋体" w:eastAsia="宋体" w:hAnsi="宋体" w:hint="eastAsia"/>
                <w:color w:val="000000" w:themeColor="text1"/>
                <w:szCs w:val="21"/>
              </w:rPr>
              <w:t>…</w:t>
            </w:r>
          </w:p>
        </w:tc>
        <w:tc>
          <w:tcPr>
            <w:tcW w:w="1445" w:type="dxa"/>
            <w:vMerge/>
            <w:noWrap/>
            <w:vAlign w:val="center"/>
          </w:tcPr>
          <w:p w:rsidR="008E0DC8" w:rsidRDefault="008E0DC8">
            <w:pPr>
              <w:jc w:val="center"/>
              <w:rPr>
                <w:rFonts w:ascii="宋体" w:eastAsia="宋体" w:hAnsi="宋体"/>
                <w:color w:val="000000" w:themeColor="text1"/>
                <w:szCs w:val="21"/>
              </w:rPr>
            </w:pPr>
          </w:p>
        </w:tc>
        <w:tc>
          <w:tcPr>
            <w:tcW w:w="1731" w:type="dxa"/>
            <w:vMerge/>
            <w:noWrap/>
            <w:vAlign w:val="center"/>
          </w:tcPr>
          <w:p w:rsidR="008E0DC8" w:rsidRDefault="008E0DC8">
            <w:pPr>
              <w:jc w:val="center"/>
              <w:rPr>
                <w:rFonts w:ascii="宋体" w:eastAsia="宋体" w:hAnsi="宋体"/>
                <w:color w:val="000000" w:themeColor="text1"/>
                <w:szCs w:val="21"/>
              </w:rPr>
            </w:pPr>
          </w:p>
        </w:tc>
        <w:tc>
          <w:tcPr>
            <w:tcW w:w="1618" w:type="dxa"/>
            <w:vMerge/>
            <w:noWrap/>
            <w:vAlign w:val="center"/>
          </w:tcPr>
          <w:p w:rsidR="008E0DC8" w:rsidRDefault="008E0DC8">
            <w:pPr>
              <w:jc w:val="center"/>
              <w:rPr>
                <w:rFonts w:ascii="宋体" w:eastAsia="宋体" w:hAnsi="宋体"/>
                <w:color w:val="000000" w:themeColor="text1"/>
                <w:szCs w:val="21"/>
              </w:rPr>
            </w:pPr>
          </w:p>
        </w:tc>
        <w:tc>
          <w:tcPr>
            <w:tcW w:w="1897" w:type="dxa"/>
            <w:vMerge/>
            <w:noWrap/>
            <w:vAlign w:val="center"/>
          </w:tcPr>
          <w:p w:rsidR="008E0DC8" w:rsidRDefault="008E0DC8">
            <w:pPr>
              <w:jc w:val="center"/>
              <w:rPr>
                <w:rFonts w:ascii="宋体" w:eastAsia="宋体" w:hAnsi="宋体"/>
                <w:color w:val="000000" w:themeColor="text1"/>
                <w:szCs w:val="21"/>
              </w:rPr>
            </w:pPr>
          </w:p>
        </w:tc>
      </w:tr>
      <w:tr w:rsidR="008E0DC8">
        <w:trPr>
          <w:trHeight w:hRule="exact" w:val="454"/>
        </w:trPr>
        <w:tc>
          <w:tcPr>
            <w:tcW w:w="690" w:type="dxa"/>
            <w:noWrap/>
            <w:vAlign w:val="center"/>
          </w:tcPr>
          <w:p w:rsidR="008E0DC8" w:rsidRDefault="004A5181">
            <w:pPr>
              <w:jc w:val="center"/>
              <w:rPr>
                <w:color w:val="000000" w:themeColor="text1"/>
                <w:szCs w:val="21"/>
              </w:rPr>
            </w:pPr>
            <w:r>
              <w:rPr>
                <w:color w:val="000000" w:themeColor="text1"/>
                <w:szCs w:val="21"/>
              </w:rPr>
              <w:t>1</w:t>
            </w:r>
          </w:p>
        </w:tc>
        <w:tc>
          <w:tcPr>
            <w:tcW w:w="1092" w:type="dxa"/>
            <w:noWrap/>
            <w:vAlign w:val="center"/>
          </w:tcPr>
          <w:p w:rsidR="008E0DC8" w:rsidRDefault="008E0DC8">
            <w:pPr>
              <w:jc w:val="center"/>
              <w:rPr>
                <w:color w:val="000000" w:themeColor="text1"/>
                <w:szCs w:val="21"/>
              </w:rPr>
            </w:pPr>
          </w:p>
        </w:tc>
        <w:tc>
          <w:tcPr>
            <w:tcW w:w="1313" w:type="dxa"/>
            <w:noWrap/>
            <w:vAlign w:val="center"/>
          </w:tcPr>
          <w:p w:rsidR="008E0DC8" w:rsidRDefault="008E0DC8">
            <w:pPr>
              <w:jc w:val="center"/>
              <w:rPr>
                <w:color w:val="000000" w:themeColor="text1"/>
                <w:szCs w:val="21"/>
              </w:rPr>
            </w:pPr>
          </w:p>
        </w:tc>
        <w:tc>
          <w:tcPr>
            <w:tcW w:w="785" w:type="dxa"/>
            <w:noWrap/>
            <w:vAlign w:val="center"/>
          </w:tcPr>
          <w:p w:rsidR="008E0DC8" w:rsidRDefault="008E0DC8">
            <w:pPr>
              <w:jc w:val="center"/>
              <w:rPr>
                <w:color w:val="000000" w:themeColor="text1"/>
                <w:szCs w:val="21"/>
              </w:rPr>
            </w:pPr>
          </w:p>
        </w:tc>
        <w:tc>
          <w:tcPr>
            <w:tcW w:w="702" w:type="dxa"/>
            <w:noWrap/>
            <w:vAlign w:val="center"/>
          </w:tcPr>
          <w:p w:rsidR="008E0DC8" w:rsidRDefault="008E0DC8">
            <w:pPr>
              <w:jc w:val="center"/>
              <w:rPr>
                <w:color w:val="000000" w:themeColor="text1"/>
                <w:szCs w:val="21"/>
              </w:rPr>
            </w:pPr>
          </w:p>
        </w:tc>
        <w:tc>
          <w:tcPr>
            <w:tcW w:w="765" w:type="dxa"/>
            <w:noWrap/>
            <w:vAlign w:val="center"/>
          </w:tcPr>
          <w:p w:rsidR="008E0DC8" w:rsidRDefault="008E0DC8">
            <w:pPr>
              <w:jc w:val="center"/>
              <w:rPr>
                <w:color w:val="000000" w:themeColor="text1"/>
                <w:szCs w:val="21"/>
              </w:rPr>
            </w:pPr>
          </w:p>
        </w:tc>
        <w:tc>
          <w:tcPr>
            <w:tcW w:w="714" w:type="dxa"/>
            <w:noWrap/>
            <w:vAlign w:val="center"/>
          </w:tcPr>
          <w:p w:rsidR="008E0DC8" w:rsidRDefault="008E0DC8">
            <w:pPr>
              <w:jc w:val="center"/>
              <w:rPr>
                <w:color w:val="000000" w:themeColor="text1"/>
                <w:szCs w:val="21"/>
              </w:rPr>
            </w:pPr>
          </w:p>
        </w:tc>
        <w:tc>
          <w:tcPr>
            <w:tcW w:w="733" w:type="dxa"/>
            <w:noWrap/>
            <w:vAlign w:val="center"/>
          </w:tcPr>
          <w:p w:rsidR="008E0DC8" w:rsidRDefault="008E0DC8">
            <w:pPr>
              <w:jc w:val="center"/>
              <w:rPr>
                <w:color w:val="000000" w:themeColor="text1"/>
                <w:szCs w:val="21"/>
              </w:rPr>
            </w:pPr>
          </w:p>
        </w:tc>
        <w:tc>
          <w:tcPr>
            <w:tcW w:w="686" w:type="dxa"/>
            <w:noWrap/>
            <w:vAlign w:val="center"/>
          </w:tcPr>
          <w:p w:rsidR="008E0DC8" w:rsidRDefault="008E0DC8">
            <w:pPr>
              <w:jc w:val="center"/>
              <w:rPr>
                <w:color w:val="000000" w:themeColor="text1"/>
                <w:szCs w:val="21"/>
              </w:rPr>
            </w:pPr>
          </w:p>
        </w:tc>
        <w:tc>
          <w:tcPr>
            <w:tcW w:w="1445" w:type="dxa"/>
            <w:noWrap/>
            <w:vAlign w:val="center"/>
          </w:tcPr>
          <w:p w:rsidR="008E0DC8" w:rsidRDefault="008E0DC8">
            <w:pPr>
              <w:jc w:val="center"/>
              <w:rPr>
                <w:color w:val="000000" w:themeColor="text1"/>
                <w:szCs w:val="21"/>
              </w:rPr>
            </w:pPr>
          </w:p>
        </w:tc>
        <w:tc>
          <w:tcPr>
            <w:tcW w:w="1731" w:type="dxa"/>
            <w:noWrap/>
          </w:tcPr>
          <w:p w:rsidR="008E0DC8" w:rsidRDefault="008E0DC8">
            <w:pPr>
              <w:jc w:val="center"/>
              <w:rPr>
                <w:color w:val="000000" w:themeColor="text1"/>
                <w:szCs w:val="21"/>
              </w:rPr>
            </w:pPr>
          </w:p>
        </w:tc>
        <w:tc>
          <w:tcPr>
            <w:tcW w:w="1618" w:type="dxa"/>
            <w:noWrap/>
          </w:tcPr>
          <w:p w:rsidR="008E0DC8" w:rsidRDefault="008E0DC8">
            <w:pPr>
              <w:jc w:val="center"/>
              <w:rPr>
                <w:color w:val="000000" w:themeColor="text1"/>
                <w:szCs w:val="21"/>
              </w:rPr>
            </w:pPr>
          </w:p>
        </w:tc>
        <w:tc>
          <w:tcPr>
            <w:tcW w:w="1897" w:type="dxa"/>
            <w:noWrap/>
            <w:vAlign w:val="center"/>
          </w:tcPr>
          <w:p w:rsidR="008E0DC8" w:rsidRDefault="008E0DC8">
            <w:pPr>
              <w:jc w:val="center"/>
              <w:rPr>
                <w:color w:val="000000" w:themeColor="text1"/>
                <w:szCs w:val="21"/>
              </w:rPr>
            </w:pPr>
          </w:p>
        </w:tc>
      </w:tr>
      <w:tr w:rsidR="008E0DC8">
        <w:trPr>
          <w:trHeight w:hRule="exact" w:val="454"/>
        </w:trPr>
        <w:tc>
          <w:tcPr>
            <w:tcW w:w="690" w:type="dxa"/>
            <w:noWrap/>
            <w:vAlign w:val="center"/>
          </w:tcPr>
          <w:p w:rsidR="008E0DC8" w:rsidRDefault="004A5181">
            <w:pPr>
              <w:jc w:val="center"/>
              <w:rPr>
                <w:color w:val="000000" w:themeColor="text1"/>
                <w:szCs w:val="21"/>
              </w:rPr>
            </w:pPr>
            <w:r>
              <w:rPr>
                <w:color w:val="000000" w:themeColor="text1"/>
                <w:szCs w:val="21"/>
              </w:rPr>
              <w:t>2</w:t>
            </w:r>
          </w:p>
        </w:tc>
        <w:tc>
          <w:tcPr>
            <w:tcW w:w="1092" w:type="dxa"/>
            <w:noWrap/>
            <w:vAlign w:val="center"/>
          </w:tcPr>
          <w:p w:rsidR="008E0DC8" w:rsidRDefault="008E0DC8">
            <w:pPr>
              <w:jc w:val="center"/>
              <w:rPr>
                <w:color w:val="000000" w:themeColor="text1"/>
                <w:szCs w:val="21"/>
              </w:rPr>
            </w:pPr>
          </w:p>
        </w:tc>
        <w:tc>
          <w:tcPr>
            <w:tcW w:w="1313" w:type="dxa"/>
            <w:noWrap/>
            <w:vAlign w:val="center"/>
          </w:tcPr>
          <w:p w:rsidR="008E0DC8" w:rsidRDefault="008E0DC8">
            <w:pPr>
              <w:jc w:val="center"/>
              <w:rPr>
                <w:color w:val="000000" w:themeColor="text1"/>
                <w:szCs w:val="21"/>
              </w:rPr>
            </w:pPr>
          </w:p>
        </w:tc>
        <w:tc>
          <w:tcPr>
            <w:tcW w:w="785" w:type="dxa"/>
            <w:noWrap/>
            <w:vAlign w:val="center"/>
          </w:tcPr>
          <w:p w:rsidR="008E0DC8" w:rsidRDefault="008E0DC8">
            <w:pPr>
              <w:jc w:val="center"/>
              <w:rPr>
                <w:color w:val="000000" w:themeColor="text1"/>
                <w:szCs w:val="21"/>
              </w:rPr>
            </w:pPr>
          </w:p>
        </w:tc>
        <w:tc>
          <w:tcPr>
            <w:tcW w:w="702" w:type="dxa"/>
            <w:noWrap/>
            <w:vAlign w:val="center"/>
          </w:tcPr>
          <w:p w:rsidR="008E0DC8" w:rsidRDefault="008E0DC8">
            <w:pPr>
              <w:jc w:val="center"/>
              <w:rPr>
                <w:color w:val="000000" w:themeColor="text1"/>
                <w:szCs w:val="21"/>
              </w:rPr>
            </w:pPr>
          </w:p>
        </w:tc>
        <w:tc>
          <w:tcPr>
            <w:tcW w:w="765" w:type="dxa"/>
            <w:noWrap/>
            <w:vAlign w:val="center"/>
          </w:tcPr>
          <w:p w:rsidR="008E0DC8" w:rsidRDefault="008E0DC8">
            <w:pPr>
              <w:jc w:val="center"/>
              <w:rPr>
                <w:color w:val="000000" w:themeColor="text1"/>
                <w:szCs w:val="21"/>
              </w:rPr>
            </w:pPr>
          </w:p>
        </w:tc>
        <w:tc>
          <w:tcPr>
            <w:tcW w:w="714" w:type="dxa"/>
            <w:noWrap/>
            <w:vAlign w:val="center"/>
          </w:tcPr>
          <w:p w:rsidR="008E0DC8" w:rsidRDefault="008E0DC8">
            <w:pPr>
              <w:jc w:val="center"/>
              <w:rPr>
                <w:color w:val="000000" w:themeColor="text1"/>
                <w:szCs w:val="21"/>
              </w:rPr>
            </w:pPr>
          </w:p>
        </w:tc>
        <w:tc>
          <w:tcPr>
            <w:tcW w:w="733" w:type="dxa"/>
            <w:noWrap/>
            <w:vAlign w:val="center"/>
          </w:tcPr>
          <w:p w:rsidR="008E0DC8" w:rsidRDefault="008E0DC8">
            <w:pPr>
              <w:jc w:val="center"/>
              <w:rPr>
                <w:color w:val="000000" w:themeColor="text1"/>
                <w:szCs w:val="21"/>
              </w:rPr>
            </w:pPr>
          </w:p>
        </w:tc>
        <w:tc>
          <w:tcPr>
            <w:tcW w:w="686" w:type="dxa"/>
            <w:noWrap/>
            <w:vAlign w:val="center"/>
          </w:tcPr>
          <w:p w:rsidR="008E0DC8" w:rsidRDefault="008E0DC8">
            <w:pPr>
              <w:jc w:val="center"/>
              <w:rPr>
                <w:color w:val="000000" w:themeColor="text1"/>
                <w:szCs w:val="21"/>
              </w:rPr>
            </w:pPr>
          </w:p>
        </w:tc>
        <w:tc>
          <w:tcPr>
            <w:tcW w:w="1445" w:type="dxa"/>
            <w:noWrap/>
            <w:vAlign w:val="center"/>
          </w:tcPr>
          <w:p w:rsidR="008E0DC8" w:rsidRDefault="008E0DC8">
            <w:pPr>
              <w:jc w:val="center"/>
              <w:rPr>
                <w:color w:val="000000" w:themeColor="text1"/>
                <w:szCs w:val="21"/>
              </w:rPr>
            </w:pPr>
          </w:p>
        </w:tc>
        <w:tc>
          <w:tcPr>
            <w:tcW w:w="1731" w:type="dxa"/>
            <w:noWrap/>
          </w:tcPr>
          <w:p w:rsidR="008E0DC8" w:rsidRDefault="008E0DC8">
            <w:pPr>
              <w:jc w:val="center"/>
              <w:rPr>
                <w:color w:val="000000" w:themeColor="text1"/>
                <w:szCs w:val="21"/>
              </w:rPr>
            </w:pPr>
          </w:p>
        </w:tc>
        <w:tc>
          <w:tcPr>
            <w:tcW w:w="1618" w:type="dxa"/>
            <w:noWrap/>
          </w:tcPr>
          <w:p w:rsidR="008E0DC8" w:rsidRDefault="008E0DC8">
            <w:pPr>
              <w:jc w:val="center"/>
              <w:rPr>
                <w:color w:val="000000" w:themeColor="text1"/>
                <w:szCs w:val="21"/>
              </w:rPr>
            </w:pPr>
          </w:p>
        </w:tc>
        <w:tc>
          <w:tcPr>
            <w:tcW w:w="1897" w:type="dxa"/>
            <w:noWrap/>
            <w:vAlign w:val="center"/>
          </w:tcPr>
          <w:p w:rsidR="008E0DC8" w:rsidRDefault="008E0DC8">
            <w:pPr>
              <w:jc w:val="center"/>
              <w:rPr>
                <w:color w:val="000000" w:themeColor="text1"/>
                <w:szCs w:val="21"/>
              </w:rPr>
            </w:pPr>
          </w:p>
        </w:tc>
      </w:tr>
      <w:tr w:rsidR="008E0DC8">
        <w:trPr>
          <w:trHeight w:hRule="exact" w:val="454"/>
        </w:trPr>
        <w:tc>
          <w:tcPr>
            <w:tcW w:w="690" w:type="dxa"/>
            <w:noWrap/>
            <w:vAlign w:val="center"/>
          </w:tcPr>
          <w:p w:rsidR="008E0DC8" w:rsidRDefault="004A5181">
            <w:pPr>
              <w:jc w:val="center"/>
              <w:rPr>
                <w:color w:val="000000" w:themeColor="text1"/>
                <w:szCs w:val="21"/>
              </w:rPr>
            </w:pPr>
            <w:r>
              <w:rPr>
                <w:color w:val="000000" w:themeColor="text1"/>
                <w:szCs w:val="21"/>
              </w:rPr>
              <w:t>3</w:t>
            </w:r>
          </w:p>
        </w:tc>
        <w:tc>
          <w:tcPr>
            <w:tcW w:w="1092" w:type="dxa"/>
            <w:noWrap/>
            <w:vAlign w:val="center"/>
          </w:tcPr>
          <w:p w:rsidR="008E0DC8" w:rsidRDefault="008E0DC8">
            <w:pPr>
              <w:jc w:val="center"/>
              <w:rPr>
                <w:color w:val="000000" w:themeColor="text1"/>
                <w:szCs w:val="21"/>
              </w:rPr>
            </w:pPr>
          </w:p>
        </w:tc>
        <w:tc>
          <w:tcPr>
            <w:tcW w:w="1313" w:type="dxa"/>
            <w:noWrap/>
            <w:vAlign w:val="center"/>
          </w:tcPr>
          <w:p w:rsidR="008E0DC8" w:rsidRDefault="008E0DC8">
            <w:pPr>
              <w:jc w:val="center"/>
              <w:rPr>
                <w:color w:val="000000" w:themeColor="text1"/>
                <w:szCs w:val="21"/>
              </w:rPr>
            </w:pPr>
          </w:p>
        </w:tc>
        <w:tc>
          <w:tcPr>
            <w:tcW w:w="785" w:type="dxa"/>
            <w:noWrap/>
            <w:vAlign w:val="center"/>
          </w:tcPr>
          <w:p w:rsidR="008E0DC8" w:rsidRDefault="008E0DC8">
            <w:pPr>
              <w:jc w:val="center"/>
              <w:rPr>
                <w:color w:val="000000" w:themeColor="text1"/>
                <w:szCs w:val="21"/>
              </w:rPr>
            </w:pPr>
          </w:p>
        </w:tc>
        <w:tc>
          <w:tcPr>
            <w:tcW w:w="702" w:type="dxa"/>
            <w:noWrap/>
            <w:vAlign w:val="center"/>
          </w:tcPr>
          <w:p w:rsidR="008E0DC8" w:rsidRDefault="008E0DC8">
            <w:pPr>
              <w:jc w:val="center"/>
              <w:rPr>
                <w:color w:val="000000" w:themeColor="text1"/>
                <w:szCs w:val="21"/>
              </w:rPr>
            </w:pPr>
          </w:p>
        </w:tc>
        <w:tc>
          <w:tcPr>
            <w:tcW w:w="765" w:type="dxa"/>
            <w:noWrap/>
            <w:vAlign w:val="center"/>
          </w:tcPr>
          <w:p w:rsidR="008E0DC8" w:rsidRDefault="008E0DC8">
            <w:pPr>
              <w:jc w:val="center"/>
              <w:rPr>
                <w:color w:val="000000" w:themeColor="text1"/>
                <w:szCs w:val="21"/>
              </w:rPr>
            </w:pPr>
          </w:p>
        </w:tc>
        <w:tc>
          <w:tcPr>
            <w:tcW w:w="714" w:type="dxa"/>
            <w:noWrap/>
            <w:vAlign w:val="center"/>
          </w:tcPr>
          <w:p w:rsidR="008E0DC8" w:rsidRDefault="008E0DC8">
            <w:pPr>
              <w:jc w:val="center"/>
              <w:rPr>
                <w:color w:val="000000" w:themeColor="text1"/>
                <w:szCs w:val="21"/>
              </w:rPr>
            </w:pPr>
          </w:p>
        </w:tc>
        <w:tc>
          <w:tcPr>
            <w:tcW w:w="733" w:type="dxa"/>
            <w:noWrap/>
            <w:vAlign w:val="center"/>
          </w:tcPr>
          <w:p w:rsidR="008E0DC8" w:rsidRDefault="008E0DC8">
            <w:pPr>
              <w:jc w:val="center"/>
              <w:rPr>
                <w:color w:val="000000" w:themeColor="text1"/>
                <w:szCs w:val="21"/>
              </w:rPr>
            </w:pPr>
          </w:p>
        </w:tc>
        <w:tc>
          <w:tcPr>
            <w:tcW w:w="686" w:type="dxa"/>
            <w:noWrap/>
            <w:vAlign w:val="center"/>
          </w:tcPr>
          <w:p w:rsidR="008E0DC8" w:rsidRDefault="008E0DC8">
            <w:pPr>
              <w:jc w:val="center"/>
              <w:rPr>
                <w:color w:val="000000" w:themeColor="text1"/>
                <w:szCs w:val="21"/>
              </w:rPr>
            </w:pPr>
          </w:p>
        </w:tc>
        <w:tc>
          <w:tcPr>
            <w:tcW w:w="1445" w:type="dxa"/>
            <w:noWrap/>
            <w:vAlign w:val="center"/>
          </w:tcPr>
          <w:p w:rsidR="008E0DC8" w:rsidRDefault="008E0DC8">
            <w:pPr>
              <w:jc w:val="center"/>
              <w:rPr>
                <w:color w:val="000000" w:themeColor="text1"/>
                <w:szCs w:val="21"/>
              </w:rPr>
            </w:pPr>
          </w:p>
        </w:tc>
        <w:tc>
          <w:tcPr>
            <w:tcW w:w="1731" w:type="dxa"/>
            <w:noWrap/>
          </w:tcPr>
          <w:p w:rsidR="008E0DC8" w:rsidRDefault="008E0DC8">
            <w:pPr>
              <w:jc w:val="center"/>
              <w:rPr>
                <w:color w:val="000000" w:themeColor="text1"/>
                <w:szCs w:val="21"/>
              </w:rPr>
            </w:pPr>
          </w:p>
        </w:tc>
        <w:tc>
          <w:tcPr>
            <w:tcW w:w="1618" w:type="dxa"/>
            <w:noWrap/>
          </w:tcPr>
          <w:p w:rsidR="008E0DC8" w:rsidRDefault="008E0DC8">
            <w:pPr>
              <w:jc w:val="center"/>
              <w:rPr>
                <w:color w:val="000000" w:themeColor="text1"/>
                <w:szCs w:val="21"/>
              </w:rPr>
            </w:pPr>
          </w:p>
        </w:tc>
        <w:tc>
          <w:tcPr>
            <w:tcW w:w="1897" w:type="dxa"/>
            <w:noWrap/>
            <w:vAlign w:val="center"/>
          </w:tcPr>
          <w:p w:rsidR="008E0DC8" w:rsidRDefault="008E0DC8">
            <w:pPr>
              <w:jc w:val="center"/>
              <w:rPr>
                <w:color w:val="000000" w:themeColor="text1"/>
                <w:szCs w:val="21"/>
              </w:rPr>
            </w:pPr>
          </w:p>
        </w:tc>
      </w:tr>
      <w:tr w:rsidR="008E0DC8">
        <w:trPr>
          <w:trHeight w:hRule="exact" w:val="454"/>
        </w:trPr>
        <w:tc>
          <w:tcPr>
            <w:tcW w:w="690" w:type="dxa"/>
            <w:noWrap/>
            <w:vAlign w:val="center"/>
          </w:tcPr>
          <w:p w:rsidR="008E0DC8" w:rsidRDefault="004A5181">
            <w:pPr>
              <w:jc w:val="center"/>
              <w:rPr>
                <w:color w:val="000000" w:themeColor="text1"/>
                <w:szCs w:val="21"/>
              </w:rPr>
            </w:pPr>
            <w:r>
              <w:rPr>
                <w:color w:val="000000" w:themeColor="text1"/>
                <w:szCs w:val="21"/>
              </w:rPr>
              <w:t>4</w:t>
            </w:r>
          </w:p>
        </w:tc>
        <w:tc>
          <w:tcPr>
            <w:tcW w:w="1092" w:type="dxa"/>
            <w:noWrap/>
            <w:vAlign w:val="center"/>
          </w:tcPr>
          <w:p w:rsidR="008E0DC8" w:rsidRDefault="008E0DC8">
            <w:pPr>
              <w:jc w:val="center"/>
              <w:rPr>
                <w:color w:val="000000" w:themeColor="text1"/>
                <w:szCs w:val="21"/>
              </w:rPr>
            </w:pPr>
          </w:p>
        </w:tc>
        <w:tc>
          <w:tcPr>
            <w:tcW w:w="1313" w:type="dxa"/>
            <w:noWrap/>
            <w:vAlign w:val="center"/>
          </w:tcPr>
          <w:p w:rsidR="008E0DC8" w:rsidRDefault="008E0DC8">
            <w:pPr>
              <w:jc w:val="center"/>
              <w:rPr>
                <w:color w:val="000000" w:themeColor="text1"/>
                <w:szCs w:val="21"/>
              </w:rPr>
            </w:pPr>
          </w:p>
        </w:tc>
        <w:tc>
          <w:tcPr>
            <w:tcW w:w="785" w:type="dxa"/>
            <w:noWrap/>
            <w:vAlign w:val="center"/>
          </w:tcPr>
          <w:p w:rsidR="008E0DC8" w:rsidRDefault="008E0DC8">
            <w:pPr>
              <w:jc w:val="center"/>
              <w:rPr>
                <w:color w:val="000000" w:themeColor="text1"/>
                <w:szCs w:val="21"/>
              </w:rPr>
            </w:pPr>
          </w:p>
        </w:tc>
        <w:tc>
          <w:tcPr>
            <w:tcW w:w="702" w:type="dxa"/>
            <w:noWrap/>
            <w:vAlign w:val="center"/>
          </w:tcPr>
          <w:p w:rsidR="008E0DC8" w:rsidRDefault="008E0DC8">
            <w:pPr>
              <w:jc w:val="center"/>
              <w:rPr>
                <w:color w:val="000000" w:themeColor="text1"/>
                <w:szCs w:val="21"/>
              </w:rPr>
            </w:pPr>
          </w:p>
        </w:tc>
        <w:tc>
          <w:tcPr>
            <w:tcW w:w="765" w:type="dxa"/>
            <w:noWrap/>
            <w:vAlign w:val="center"/>
          </w:tcPr>
          <w:p w:rsidR="008E0DC8" w:rsidRDefault="008E0DC8">
            <w:pPr>
              <w:jc w:val="center"/>
              <w:rPr>
                <w:color w:val="000000" w:themeColor="text1"/>
                <w:szCs w:val="21"/>
              </w:rPr>
            </w:pPr>
          </w:p>
        </w:tc>
        <w:tc>
          <w:tcPr>
            <w:tcW w:w="714" w:type="dxa"/>
            <w:noWrap/>
            <w:vAlign w:val="center"/>
          </w:tcPr>
          <w:p w:rsidR="008E0DC8" w:rsidRDefault="008E0DC8">
            <w:pPr>
              <w:jc w:val="center"/>
              <w:rPr>
                <w:color w:val="000000" w:themeColor="text1"/>
                <w:szCs w:val="21"/>
              </w:rPr>
            </w:pPr>
          </w:p>
        </w:tc>
        <w:tc>
          <w:tcPr>
            <w:tcW w:w="733" w:type="dxa"/>
            <w:noWrap/>
            <w:vAlign w:val="center"/>
          </w:tcPr>
          <w:p w:rsidR="008E0DC8" w:rsidRDefault="008E0DC8">
            <w:pPr>
              <w:jc w:val="center"/>
              <w:rPr>
                <w:color w:val="000000" w:themeColor="text1"/>
                <w:szCs w:val="21"/>
              </w:rPr>
            </w:pPr>
          </w:p>
        </w:tc>
        <w:tc>
          <w:tcPr>
            <w:tcW w:w="686" w:type="dxa"/>
            <w:noWrap/>
            <w:vAlign w:val="center"/>
          </w:tcPr>
          <w:p w:rsidR="008E0DC8" w:rsidRDefault="008E0DC8">
            <w:pPr>
              <w:jc w:val="center"/>
              <w:rPr>
                <w:color w:val="000000" w:themeColor="text1"/>
                <w:szCs w:val="21"/>
              </w:rPr>
            </w:pPr>
          </w:p>
        </w:tc>
        <w:tc>
          <w:tcPr>
            <w:tcW w:w="1445" w:type="dxa"/>
            <w:noWrap/>
            <w:vAlign w:val="center"/>
          </w:tcPr>
          <w:p w:rsidR="008E0DC8" w:rsidRDefault="008E0DC8">
            <w:pPr>
              <w:jc w:val="center"/>
              <w:rPr>
                <w:color w:val="000000" w:themeColor="text1"/>
                <w:szCs w:val="21"/>
              </w:rPr>
            </w:pPr>
          </w:p>
        </w:tc>
        <w:tc>
          <w:tcPr>
            <w:tcW w:w="1731" w:type="dxa"/>
            <w:noWrap/>
          </w:tcPr>
          <w:p w:rsidR="008E0DC8" w:rsidRDefault="008E0DC8">
            <w:pPr>
              <w:jc w:val="center"/>
              <w:rPr>
                <w:color w:val="000000" w:themeColor="text1"/>
                <w:szCs w:val="21"/>
              </w:rPr>
            </w:pPr>
          </w:p>
        </w:tc>
        <w:tc>
          <w:tcPr>
            <w:tcW w:w="1618" w:type="dxa"/>
            <w:noWrap/>
          </w:tcPr>
          <w:p w:rsidR="008E0DC8" w:rsidRDefault="008E0DC8">
            <w:pPr>
              <w:jc w:val="center"/>
              <w:rPr>
                <w:color w:val="000000" w:themeColor="text1"/>
                <w:szCs w:val="21"/>
              </w:rPr>
            </w:pPr>
          </w:p>
        </w:tc>
        <w:tc>
          <w:tcPr>
            <w:tcW w:w="1897" w:type="dxa"/>
            <w:noWrap/>
            <w:vAlign w:val="center"/>
          </w:tcPr>
          <w:p w:rsidR="008E0DC8" w:rsidRDefault="008E0DC8">
            <w:pPr>
              <w:jc w:val="center"/>
              <w:rPr>
                <w:color w:val="000000" w:themeColor="text1"/>
                <w:szCs w:val="21"/>
              </w:rPr>
            </w:pPr>
          </w:p>
        </w:tc>
      </w:tr>
      <w:tr w:rsidR="008E0DC8">
        <w:trPr>
          <w:trHeight w:hRule="exact" w:val="454"/>
        </w:trPr>
        <w:tc>
          <w:tcPr>
            <w:tcW w:w="690" w:type="dxa"/>
            <w:noWrap/>
            <w:vAlign w:val="center"/>
          </w:tcPr>
          <w:p w:rsidR="008E0DC8" w:rsidRDefault="004A5181">
            <w:pPr>
              <w:jc w:val="center"/>
              <w:rPr>
                <w:color w:val="000000" w:themeColor="text1"/>
                <w:szCs w:val="21"/>
              </w:rPr>
            </w:pPr>
            <w:r>
              <w:rPr>
                <w:color w:val="000000" w:themeColor="text1"/>
                <w:szCs w:val="21"/>
              </w:rPr>
              <w:t>5</w:t>
            </w:r>
          </w:p>
        </w:tc>
        <w:tc>
          <w:tcPr>
            <w:tcW w:w="1092" w:type="dxa"/>
            <w:noWrap/>
            <w:vAlign w:val="center"/>
          </w:tcPr>
          <w:p w:rsidR="008E0DC8" w:rsidRDefault="008E0DC8">
            <w:pPr>
              <w:jc w:val="center"/>
              <w:rPr>
                <w:color w:val="000000" w:themeColor="text1"/>
                <w:szCs w:val="21"/>
              </w:rPr>
            </w:pPr>
          </w:p>
        </w:tc>
        <w:tc>
          <w:tcPr>
            <w:tcW w:w="1313" w:type="dxa"/>
            <w:noWrap/>
            <w:vAlign w:val="center"/>
          </w:tcPr>
          <w:p w:rsidR="008E0DC8" w:rsidRDefault="008E0DC8">
            <w:pPr>
              <w:jc w:val="center"/>
              <w:rPr>
                <w:color w:val="000000" w:themeColor="text1"/>
                <w:szCs w:val="21"/>
              </w:rPr>
            </w:pPr>
          </w:p>
        </w:tc>
        <w:tc>
          <w:tcPr>
            <w:tcW w:w="785" w:type="dxa"/>
            <w:noWrap/>
            <w:vAlign w:val="center"/>
          </w:tcPr>
          <w:p w:rsidR="008E0DC8" w:rsidRDefault="008E0DC8">
            <w:pPr>
              <w:jc w:val="center"/>
              <w:rPr>
                <w:color w:val="000000" w:themeColor="text1"/>
                <w:szCs w:val="21"/>
              </w:rPr>
            </w:pPr>
          </w:p>
        </w:tc>
        <w:tc>
          <w:tcPr>
            <w:tcW w:w="702" w:type="dxa"/>
            <w:noWrap/>
            <w:vAlign w:val="center"/>
          </w:tcPr>
          <w:p w:rsidR="008E0DC8" w:rsidRDefault="008E0DC8">
            <w:pPr>
              <w:jc w:val="center"/>
              <w:rPr>
                <w:color w:val="000000" w:themeColor="text1"/>
                <w:szCs w:val="21"/>
              </w:rPr>
            </w:pPr>
          </w:p>
        </w:tc>
        <w:tc>
          <w:tcPr>
            <w:tcW w:w="765" w:type="dxa"/>
            <w:noWrap/>
            <w:vAlign w:val="center"/>
          </w:tcPr>
          <w:p w:rsidR="008E0DC8" w:rsidRDefault="008E0DC8">
            <w:pPr>
              <w:jc w:val="center"/>
              <w:rPr>
                <w:color w:val="000000" w:themeColor="text1"/>
                <w:szCs w:val="21"/>
              </w:rPr>
            </w:pPr>
          </w:p>
        </w:tc>
        <w:tc>
          <w:tcPr>
            <w:tcW w:w="714" w:type="dxa"/>
            <w:noWrap/>
            <w:vAlign w:val="center"/>
          </w:tcPr>
          <w:p w:rsidR="008E0DC8" w:rsidRDefault="008E0DC8">
            <w:pPr>
              <w:jc w:val="center"/>
              <w:rPr>
                <w:color w:val="000000" w:themeColor="text1"/>
                <w:szCs w:val="21"/>
              </w:rPr>
            </w:pPr>
          </w:p>
        </w:tc>
        <w:tc>
          <w:tcPr>
            <w:tcW w:w="733" w:type="dxa"/>
            <w:noWrap/>
            <w:vAlign w:val="center"/>
          </w:tcPr>
          <w:p w:rsidR="008E0DC8" w:rsidRDefault="008E0DC8">
            <w:pPr>
              <w:jc w:val="center"/>
              <w:rPr>
                <w:color w:val="000000" w:themeColor="text1"/>
                <w:szCs w:val="21"/>
              </w:rPr>
            </w:pPr>
          </w:p>
        </w:tc>
        <w:tc>
          <w:tcPr>
            <w:tcW w:w="686" w:type="dxa"/>
            <w:noWrap/>
            <w:vAlign w:val="center"/>
          </w:tcPr>
          <w:p w:rsidR="008E0DC8" w:rsidRDefault="008E0DC8">
            <w:pPr>
              <w:jc w:val="center"/>
              <w:rPr>
                <w:color w:val="000000" w:themeColor="text1"/>
                <w:szCs w:val="21"/>
              </w:rPr>
            </w:pPr>
          </w:p>
        </w:tc>
        <w:tc>
          <w:tcPr>
            <w:tcW w:w="1445" w:type="dxa"/>
            <w:noWrap/>
            <w:vAlign w:val="center"/>
          </w:tcPr>
          <w:p w:rsidR="008E0DC8" w:rsidRDefault="008E0DC8">
            <w:pPr>
              <w:jc w:val="center"/>
              <w:rPr>
                <w:color w:val="000000" w:themeColor="text1"/>
                <w:szCs w:val="21"/>
              </w:rPr>
            </w:pPr>
          </w:p>
        </w:tc>
        <w:tc>
          <w:tcPr>
            <w:tcW w:w="1731" w:type="dxa"/>
            <w:noWrap/>
          </w:tcPr>
          <w:p w:rsidR="008E0DC8" w:rsidRDefault="008E0DC8">
            <w:pPr>
              <w:jc w:val="center"/>
              <w:rPr>
                <w:color w:val="000000" w:themeColor="text1"/>
                <w:szCs w:val="21"/>
              </w:rPr>
            </w:pPr>
          </w:p>
        </w:tc>
        <w:tc>
          <w:tcPr>
            <w:tcW w:w="1618" w:type="dxa"/>
            <w:noWrap/>
          </w:tcPr>
          <w:p w:rsidR="008E0DC8" w:rsidRDefault="008E0DC8">
            <w:pPr>
              <w:jc w:val="center"/>
              <w:rPr>
                <w:color w:val="000000" w:themeColor="text1"/>
                <w:szCs w:val="21"/>
              </w:rPr>
            </w:pPr>
          </w:p>
        </w:tc>
        <w:tc>
          <w:tcPr>
            <w:tcW w:w="1897" w:type="dxa"/>
            <w:noWrap/>
            <w:vAlign w:val="center"/>
          </w:tcPr>
          <w:p w:rsidR="008E0DC8" w:rsidRDefault="008E0DC8">
            <w:pPr>
              <w:jc w:val="center"/>
              <w:rPr>
                <w:color w:val="000000" w:themeColor="text1"/>
                <w:szCs w:val="21"/>
              </w:rPr>
            </w:pPr>
          </w:p>
        </w:tc>
      </w:tr>
      <w:tr w:rsidR="008E0DC8">
        <w:trPr>
          <w:trHeight w:hRule="exact" w:val="454"/>
        </w:trPr>
        <w:tc>
          <w:tcPr>
            <w:tcW w:w="690" w:type="dxa"/>
            <w:noWrap/>
            <w:vAlign w:val="center"/>
          </w:tcPr>
          <w:p w:rsidR="008E0DC8" w:rsidRDefault="004A5181">
            <w:pPr>
              <w:jc w:val="center"/>
              <w:rPr>
                <w:color w:val="000000" w:themeColor="text1"/>
                <w:szCs w:val="21"/>
              </w:rPr>
            </w:pPr>
            <w:r>
              <w:rPr>
                <w:color w:val="000000" w:themeColor="text1"/>
                <w:szCs w:val="21"/>
              </w:rPr>
              <w:t>6</w:t>
            </w:r>
          </w:p>
        </w:tc>
        <w:tc>
          <w:tcPr>
            <w:tcW w:w="1092" w:type="dxa"/>
            <w:noWrap/>
            <w:vAlign w:val="center"/>
          </w:tcPr>
          <w:p w:rsidR="008E0DC8" w:rsidRDefault="008E0DC8">
            <w:pPr>
              <w:jc w:val="center"/>
              <w:rPr>
                <w:color w:val="000000" w:themeColor="text1"/>
                <w:szCs w:val="21"/>
              </w:rPr>
            </w:pPr>
          </w:p>
        </w:tc>
        <w:tc>
          <w:tcPr>
            <w:tcW w:w="1313" w:type="dxa"/>
            <w:noWrap/>
            <w:vAlign w:val="center"/>
          </w:tcPr>
          <w:p w:rsidR="008E0DC8" w:rsidRDefault="008E0DC8">
            <w:pPr>
              <w:jc w:val="center"/>
              <w:rPr>
                <w:color w:val="000000" w:themeColor="text1"/>
                <w:szCs w:val="21"/>
              </w:rPr>
            </w:pPr>
          </w:p>
        </w:tc>
        <w:tc>
          <w:tcPr>
            <w:tcW w:w="785" w:type="dxa"/>
            <w:noWrap/>
            <w:vAlign w:val="center"/>
          </w:tcPr>
          <w:p w:rsidR="008E0DC8" w:rsidRDefault="008E0DC8">
            <w:pPr>
              <w:jc w:val="center"/>
              <w:rPr>
                <w:color w:val="000000" w:themeColor="text1"/>
                <w:szCs w:val="21"/>
              </w:rPr>
            </w:pPr>
          </w:p>
        </w:tc>
        <w:tc>
          <w:tcPr>
            <w:tcW w:w="702" w:type="dxa"/>
            <w:noWrap/>
            <w:vAlign w:val="center"/>
          </w:tcPr>
          <w:p w:rsidR="008E0DC8" w:rsidRDefault="008E0DC8">
            <w:pPr>
              <w:jc w:val="center"/>
              <w:rPr>
                <w:color w:val="000000" w:themeColor="text1"/>
                <w:szCs w:val="21"/>
              </w:rPr>
            </w:pPr>
          </w:p>
        </w:tc>
        <w:tc>
          <w:tcPr>
            <w:tcW w:w="765" w:type="dxa"/>
            <w:noWrap/>
            <w:vAlign w:val="center"/>
          </w:tcPr>
          <w:p w:rsidR="008E0DC8" w:rsidRDefault="008E0DC8">
            <w:pPr>
              <w:jc w:val="center"/>
              <w:rPr>
                <w:color w:val="000000" w:themeColor="text1"/>
                <w:szCs w:val="21"/>
              </w:rPr>
            </w:pPr>
          </w:p>
        </w:tc>
        <w:tc>
          <w:tcPr>
            <w:tcW w:w="714" w:type="dxa"/>
            <w:noWrap/>
            <w:vAlign w:val="center"/>
          </w:tcPr>
          <w:p w:rsidR="008E0DC8" w:rsidRDefault="008E0DC8">
            <w:pPr>
              <w:jc w:val="center"/>
              <w:rPr>
                <w:color w:val="000000" w:themeColor="text1"/>
                <w:szCs w:val="21"/>
              </w:rPr>
            </w:pPr>
          </w:p>
        </w:tc>
        <w:tc>
          <w:tcPr>
            <w:tcW w:w="733" w:type="dxa"/>
            <w:noWrap/>
            <w:vAlign w:val="center"/>
          </w:tcPr>
          <w:p w:rsidR="008E0DC8" w:rsidRDefault="008E0DC8">
            <w:pPr>
              <w:jc w:val="center"/>
              <w:rPr>
                <w:color w:val="000000" w:themeColor="text1"/>
                <w:szCs w:val="21"/>
              </w:rPr>
            </w:pPr>
          </w:p>
        </w:tc>
        <w:tc>
          <w:tcPr>
            <w:tcW w:w="686" w:type="dxa"/>
            <w:noWrap/>
            <w:vAlign w:val="center"/>
          </w:tcPr>
          <w:p w:rsidR="008E0DC8" w:rsidRDefault="008E0DC8">
            <w:pPr>
              <w:jc w:val="center"/>
              <w:rPr>
                <w:color w:val="000000" w:themeColor="text1"/>
                <w:szCs w:val="21"/>
              </w:rPr>
            </w:pPr>
          </w:p>
        </w:tc>
        <w:tc>
          <w:tcPr>
            <w:tcW w:w="1445" w:type="dxa"/>
            <w:noWrap/>
            <w:vAlign w:val="center"/>
          </w:tcPr>
          <w:p w:rsidR="008E0DC8" w:rsidRDefault="008E0DC8">
            <w:pPr>
              <w:jc w:val="center"/>
              <w:rPr>
                <w:color w:val="000000" w:themeColor="text1"/>
                <w:szCs w:val="21"/>
              </w:rPr>
            </w:pPr>
          </w:p>
        </w:tc>
        <w:tc>
          <w:tcPr>
            <w:tcW w:w="1731" w:type="dxa"/>
            <w:noWrap/>
          </w:tcPr>
          <w:p w:rsidR="008E0DC8" w:rsidRDefault="008E0DC8">
            <w:pPr>
              <w:jc w:val="center"/>
              <w:rPr>
                <w:color w:val="000000" w:themeColor="text1"/>
                <w:szCs w:val="21"/>
              </w:rPr>
            </w:pPr>
          </w:p>
        </w:tc>
        <w:tc>
          <w:tcPr>
            <w:tcW w:w="1618" w:type="dxa"/>
            <w:noWrap/>
          </w:tcPr>
          <w:p w:rsidR="008E0DC8" w:rsidRDefault="008E0DC8">
            <w:pPr>
              <w:jc w:val="center"/>
              <w:rPr>
                <w:color w:val="000000" w:themeColor="text1"/>
                <w:szCs w:val="21"/>
              </w:rPr>
            </w:pPr>
          </w:p>
        </w:tc>
        <w:tc>
          <w:tcPr>
            <w:tcW w:w="1897" w:type="dxa"/>
            <w:noWrap/>
            <w:vAlign w:val="center"/>
          </w:tcPr>
          <w:p w:rsidR="008E0DC8" w:rsidRDefault="008E0DC8">
            <w:pPr>
              <w:jc w:val="center"/>
              <w:rPr>
                <w:color w:val="000000" w:themeColor="text1"/>
                <w:szCs w:val="21"/>
              </w:rPr>
            </w:pPr>
          </w:p>
        </w:tc>
      </w:tr>
      <w:tr w:rsidR="008E0DC8">
        <w:trPr>
          <w:trHeight w:hRule="exact" w:val="454"/>
        </w:trPr>
        <w:tc>
          <w:tcPr>
            <w:tcW w:w="690" w:type="dxa"/>
            <w:noWrap/>
            <w:vAlign w:val="center"/>
          </w:tcPr>
          <w:p w:rsidR="008E0DC8" w:rsidRDefault="004A5181">
            <w:pPr>
              <w:jc w:val="center"/>
              <w:rPr>
                <w:color w:val="000000" w:themeColor="text1"/>
                <w:szCs w:val="21"/>
              </w:rPr>
            </w:pPr>
            <w:r>
              <w:rPr>
                <w:color w:val="000000" w:themeColor="text1"/>
                <w:szCs w:val="21"/>
              </w:rPr>
              <w:t>7</w:t>
            </w:r>
          </w:p>
        </w:tc>
        <w:tc>
          <w:tcPr>
            <w:tcW w:w="1092" w:type="dxa"/>
            <w:noWrap/>
            <w:vAlign w:val="center"/>
          </w:tcPr>
          <w:p w:rsidR="008E0DC8" w:rsidRDefault="008E0DC8">
            <w:pPr>
              <w:jc w:val="center"/>
              <w:rPr>
                <w:color w:val="000000" w:themeColor="text1"/>
                <w:szCs w:val="21"/>
              </w:rPr>
            </w:pPr>
          </w:p>
        </w:tc>
        <w:tc>
          <w:tcPr>
            <w:tcW w:w="1313" w:type="dxa"/>
            <w:noWrap/>
            <w:vAlign w:val="center"/>
          </w:tcPr>
          <w:p w:rsidR="008E0DC8" w:rsidRDefault="008E0DC8">
            <w:pPr>
              <w:jc w:val="center"/>
              <w:rPr>
                <w:color w:val="000000" w:themeColor="text1"/>
                <w:szCs w:val="21"/>
              </w:rPr>
            </w:pPr>
          </w:p>
        </w:tc>
        <w:tc>
          <w:tcPr>
            <w:tcW w:w="785" w:type="dxa"/>
            <w:noWrap/>
            <w:vAlign w:val="center"/>
          </w:tcPr>
          <w:p w:rsidR="008E0DC8" w:rsidRDefault="008E0DC8">
            <w:pPr>
              <w:jc w:val="center"/>
              <w:rPr>
                <w:color w:val="000000" w:themeColor="text1"/>
                <w:szCs w:val="21"/>
              </w:rPr>
            </w:pPr>
          </w:p>
        </w:tc>
        <w:tc>
          <w:tcPr>
            <w:tcW w:w="702" w:type="dxa"/>
            <w:noWrap/>
            <w:vAlign w:val="center"/>
          </w:tcPr>
          <w:p w:rsidR="008E0DC8" w:rsidRDefault="008E0DC8">
            <w:pPr>
              <w:jc w:val="center"/>
              <w:rPr>
                <w:color w:val="000000" w:themeColor="text1"/>
                <w:szCs w:val="21"/>
              </w:rPr>
            </w:pPr>
          </w:p>
        </w:tc>
        <w:tc>
          <w:tcPr>
            <w:tcW w:w="765" w:type="dxa"/>
            <w:noWrap/>
            <w:vAlign w:val="center"/>
          </w:tcPr>
          <w:p w:rsidR="008E0DC8" w:rsidRDefault="008E0DC8">
            <w:pPr>
              <w:jc w:val="center"/>
              <w:rPr>
                <w:color w:val="000000" w:themeColor="text1"/>
                <w:szCs w:val="21"/>
              </w:rPr>
            </w:pPr>
          </w:p>
        </w:tc>
        <w:tc>
          <w:tcPr>
            <w:tcW w:w="714" w:type="dxa"/>
            <w:noWrap/>
            <w:vAlign w:val="center"/>
          </w:tcPr>
          <w:p w:rsidR="008E0DC8" w:rsidRDefault="008E0DC8">
            <w:pPr>
              <w:jc w:val="center"/>
              <w:rPr>
                <w:color w:val="000000" w:themeColor="text1"/>
                <w:szCs w:val="21"/>
              </w:rPr>
            </w:pPr>
          </w:p>
        </w:tc>
        <w:tc>
          <w:tcPr>
            <w:tcW w:w="733" w:type="dxa"/>
            <w:noWrap/>
            <w:vAlign w:val="center"/>
          </w:tcPr>
          <w:p w:rsidR="008E0DC8" w:rsidRDefault="008E0DC8">
            <w:pPr>
              <w:jc w:val="center"/>
              <w:rPr>
                <w:color w:val="000000" w:themeColor="text1"/>
                <w:szCs w:val="21"/>
              </w:rPr>
            </w:pPr>
          </w:p>
        </w:tc>
        <w:tc>
          <w:tcPr>
            <w:tcW w:w="686" w:type="dxa"/>
            <w:noWrap/>
            <w:vAlign w:val="center"/>
          </w:tcPr>
          <w:p w:rsidR="008E0DC8" w:rsidRDefault="008E0DC8">
            <w:pPr>
              <w:jc w:val="center"/>
              <w:rPr>
                <w:color w:val="000000" w:themeColor="text1"/>
                <w:szCs w:val="21"/>
              </w:rPr>
            </w:pPr>
          </w:p>
        </w:tc>
        <w:tc>
          <w:tcPr>
            <w:tcW w:w="1445" w:type="dxa"/>
            <w:noWrap/>
            <w:vAlign w:val="center"/>
          </w:tcPr>
          <w:p w:rsidR="008E0DC8" w:rsidRDefault="008E0DC8">
            <w:pPr>
              <w:jc w:val="center"/>
              <w:rPr>
                <w:color w:val="000000" w:themeColor="text1"/>
                <w:szCs w:val="21"/>
              </w:rPr>
            </w:pPr>
          </w:p>
        </w:tc>
        <w:tc>
          <w:tcPr>
            <w:tcW w:w="1731" w:type="dxa"/>
            <w:noWrap/>
          </w:tcPr>
          <w:p w:rsidR="008E0DC8" w:rsidRDefault="008E0DC8">
            <w:pPr>
              <w:jc w:val="center"/>
              <w:rPr>
                <w:color w:val="000000" w:themeColor="text1"/>
                <w:szCs w:val="21"/>
              </w:rPr>
            </w:pPr>
          </w:p>
        </w:tc>
        <w:tc>
          <w:tcPr>
            <w:tcW w:w="1618" w:type="dxa"/>
            <w:noWrap/>
          </w:tcPr>
          <w:p w:rsidR="008E0DC8" w:rsidRDefault="008E0DC8">
            <w:pPr>
              <w:jc w:val="center"/>
              <w:rPr>
                <w:color w:val="000000" w:themeColor="text1"/>
                <w:szCs w:val="21"/>
              </w:rPr>
            </w:pPr>
          </w:p>
        </w:tc>
        <w:tc>
          <w:tcPr>
            <w:tcW w:w="1897" w:type="dxa"/>
            <w:noWrap/>
            <w:vAlign w:val="center"/>
          </w:tcPr>
          <w:p w:rsidR="008E0DC8" w:rsidRDefault="008E0DC8">
            <w:pPr>
              <w:jc w:val="center"/>
              <w:rPr>
                <w:color w:val="000000" w:themeColor="text1"/>
                <w:szCs w:val="21"/>
              </w:rPr>
            </w:pPr>
          </w:p>
        </w:tc>
      </w:tr>
      <w:tr w:rsidR="008E0DC8">
        <w:trPr>
          <w:trHeight w:hRule="exact" w:val="454"/>
        </w:trPr>
        <w:tc>
          <w:tcPr>
            <w:tcW w:w="690" w:type="dxa"/>
            <w:noWrap/>
            <w:vAlign w:val="center"/>
          </w:tcPr>
          <w:p w:rsidR="008E0DC8" w:rsidRDefault="004A5181">
            <w:pPr>
              <w:jc w:val="center"/>
              <w:rPr>
                <w:color w:val="000000" w:themeColor="text1"/>
                <w:szCs w:val="21"/>
              </w:rPr>
            </w:pPr>
            <w:r>
              <w:rPr>
                <w:color w:val="000000" w:themeColor="text1"/>
                <w:szCs w:val="21"/>
              </w:rPr>
              <w:t>8</w:t>
            </w:r>
          </w:p>
        </w:tc>
        <w:tc>
          <w:tcPr>
            <w:tcW w:w="1092" w:type="dxa"/>
            <w:noWrap/>
            <w:vAlign w:val="center"/>
          </w:tcPr>
          <w:p w:rsidR="008E0DC8" w:rsidRDefault="008E0DC8">
            <w:pPr>
              <w:jc w:val="center"/>
              <w:rPr>
                <w:color w:val="000000" w:themeColor="text1"/>
                <w:szCs w:val="21"/>
              </w:rPr>
            </w:pPr>
          </w:p>
        </w:tc>
        <w:tc>
          <w:tcPr>
            <w:tcW w:w="1313" w:type="dxa"/>
            <w:noWrap/>
            <w:vAlign w:val="center"/>
          </w:tcPr>
          <w:p w:rsidR="008E0DC8" w:rsidRDefault="008E0DC8">
            <w:pPr>
              <w:jc w:val="center"/>
              <w:rPr>
                <w:color w:val="000000" w:themeColor="text1"/>
                <w:szCs w:val="21"/>
              </w:rPr>
            </w:pPr>
          </w:p>
        </w:tc>
        <w:tc>
          <w:tcPr>
            <w:tcW w:w="785" w:type="dxa"/>
            <w:noWrap/>
            <w:vAlign w:val="center"/>
          </w:tcPr>
          <w:p w:rsidR="008E0DC8" w:rsidRDefault="008E0DC8">
            <w:pPr>
              <w:jc w:val="center"/>
              <w:rPr>
                <w:color w:val="000000" w:themeColor="text1"/>
                <w:szCs w:val="21"/>
              </w:rPr>
            </w:pPr>
          </w:p>
        </w:tc>
        <w:tc>
          <w:tcPr>
            <w:tcW w:w="702" w:type="dxa"/>
            <w:noWrap/>
            <w:vAlign w:val="center"/>
          </w:tcPr>
          <w:p w:rsidR="008E0DC8" w:rsidRDefault="008E0DC8">
            <w:pPr>
              <w:jc w:val="center"/>
              <w:rPr>
                <w:color w:val="000000" w:themeColor="text1"/>
                <w:szCs w:val="21"/>
              </w:rPr>
            </w:pPr>
          </w:p>
        </w:tc>
        <w:tc>
          <w:tcPr>
            <w:tcW w:w="765" w:type="dxa"/>
            <w:noWrap/>
            <w:vAlign w:val="center"/>
          </w:tcPr>
          <w:p w:rsidR="008E0DC8" w:rsidRDefault="008E0DC8">
            <w:pPr>
              <w:jc w:val="center"/>
              <w:rPr>
                <w:color w:val="000000" w:themeColor="text1"/>
                <w:szCs w:val="21"/>
              </w:rPr>
            </w:pPr>
          </w:p>
        </w:tc>
        <w:tc>
          <w:tcPr>
            <w:tcW w:w="714" w:type="dxa"/>
            <w:noWrap/>
            <w:vAlign w:val="center"/>
          </w:tcPr>
          <w:p w:rsidR="008E0DC8" w:rsidRDefault="008E0DC8">
            <w:pPr>
              <w:jc w:val="center"/>
              <w:rPr>
                <w:color w:val="000000" w:themeColor="text1"/>
                <w:szCs w:val="21"/>
              </w:rPr>
            </w:pPr>
          </w:p>
        </w:tc>
        <w:tc>
          <w:tcPr>
            <w:tcW w:w="733" w:type="dxa"/>
            <w:noWrap/>
            <w:vAlign w:val="center"/>
          </w:tcPr>
          <w:p w:rsidR="008E0DC8" w:rsidRDefault="008E0DC8">
            <w:pPr>
              <w:jc w:val="center"/>
              <w:rPr>
                <w:color w:val="000000" w:themeColor="text1"/>
                <w:szCs w:val="21"/>
              </w:rPr>
            </w:pPr>
          </w:p>
        </w:tc>
        <w:tc>
          <w:tcPr>
            <w:tcW w:w="686" w:type="dxa"/>
            <w:noWrap/>
            <w:vAlign w:val="center"/>
          </w:tcPr>
          <w:p w:rsidR="008E0DC8" w:rsidRDefault="008E0DC8">
            <w:pPr>
              <w:jc w:val="center"/>
              <w:rPr>
                <w:color w:val="000000" w:themeColor="text1"/>
                <w:szCs w:val="21"/>
              </w:rPr>
            </w:pPr>
          </w:p>
        </w:tc>
        <w:tc>
          <w:tcPr>
            <w:tcW w:w="1445" w:type="dxa"/>
            <w:noWrap/>
            <w:vAlign w:val="center"/>
          </w:tcPr>
          <w:p w:rsidR="008E0DC8" w:rsidRDefault="008E0DC8">
            <w:pPr>
              <w:jc w:val="center"/>
              <w:rPr>
                <w:color w:val="000000" w:themeColor="text1"/>
                <w:szCs w:val="21"/>
              </w:rPr>
            </w:pPr>
          </w:p>
        </w:tc>
        <w:tc>
          <w:tcPr>
            <w:tcW w:w="1731" w:type="dxa"/>
            <w:noWrap/>
          </w:tcPr>
          <w:p w:rsidR="008E0DC8" w:rsidRDefault="008E0DC8">
            <w:pPr>
              <w:jc w:val="center"/>
              <w:rPr>
                <w:color w:val="000000" w:themeColor="text1"/>
                <w:szCs w:val="21"/>
              </w:rPr>
            </w:pPr>
          </w:p>
        </w:tc>
        <w:tc>
          <w:tcPr>
            <w:tcW w:w="1618" w:type="dxa"/>
            <w:noWrap/>
          </w:tcPr>
          <w:p w:rsidR="008E0DC8" w:rsidRDefault="008E0DC8">
            <w:pPr>
              <w:jc w:val="center"/>
              <w:rPr>
                <w:color w:val="000000" w:themeColor="text1"/>
                <w:szCs w:val="21"/>
              </w:rPr>
            </w:pPr>
          </w:p>
        </w:tc>
        <w:tc>
          <w:tcPr>
            <w:tcW w:w="1897" w:type="dxa"/>
            <w:noWrap/>
            <w:vAlign w:val="center"/>
          </w:tcPr>
          <w:p w:rsidR="008E0DC8" w:rsidRDefault="008E0DC8">
            <w:pPr>
              <w:jc w:val="center"/>
              <w:rPr>
                <w:color w:val="000000" w:themeColor="text1"/>
                <w:szCs w:val="21"/>
              </w:rPr>
            </w:pPr>
          </w:p>
        </w:tc>
      </w:tr>
      <w:tr w:rsidR="008E0DC8">
        <w:trPr>
          <w:trHeight w:hRule="exact" w:val="454"/>
        </w:trPr>
        <w:tc>
          <w:tcPr>
            <w:tcW w:w="690" w:type="dxa"/>
            <w:noWrap/>
            <w:vAlign w:val="center"/>
          </w:tcPr>
          <w:p w:rsidR="008E0DC8" w:rsidRDefault="004A5181">
            <w:pPr>
              <w:jc w:val="center"/>
              <w:rPr>
                <w:color w:val="000000" w:themeColor="text1"/>
                <w:szCs w:val="21"/>
              </w:rPr>
            </w:pPr>
            <w:r>
              <w:rPr>
                <w:color w:val="000000" w:themeColor="text1"/>
                <w:szCs w:val="21"/>
              </w:rPr>
              <w:t>9</w:t>
            </w:r>
          </w:p>
        </w:tc>
        <w:tc>
          <w:tcPr>
            <w:tcW w:w="1092" w:type="dxa"/>
            <w:noWrap/>
            <w:vAlign w:val="center"/>
          </w:tcPr>
          <w:p w:rsidR="008E0DC8" w:rsidRDefault="008E0DC8">
            <w:pPr>
              <w:jc w:val="center"/>
              <w:rPr>
                <w:color w:val="000000" w:themeColor="text1"/>
                <w:szCs w:val="21"/>
              </w:rPr>
            </w:pPr>
          </w:p>
        </w:tc>
        <w:tc>
          <w:tcPr>
            <w:tcW w:w="1313" w:type="dxa"/>
            <w:noWrap/>
            <w:vAlign w:val="center"/>
          </w:tcPr>
          <w:p w:rsidR="008E0DC8" w:rsidRDefault="008E0DC8">
            <w:pPr>
              <w:jc w:val="center"/>
              <w:rPr>
                <w:color w:val="000000" w:themeColor="text1"/>
                <w:szCs w:val="21"/>
              </w:rPr>
            </w:pPr>
          </w:p>
        </w:tc>
        <w:tc>
          <w:tcPr>
            <w:tcW w:w="785" w:type="dxa"/>
            <w:noWrap/>
            <w:vAlign w:val="center"/>
          </w:tcPr>
          <w:p w:rsidR="008E0DC8" w:rsidRDefault="008E0DC8">
            <w:pPr>
              <w:jc w:val="center"/>
              <w:rPr>
                <w:color w:val="000000" w:themeColor="text1"/>
                <w:szCs w:val="21"/>
              </w:rPr>
            </w:pPr>
          </w:p>
        </w:tc>
        <w:tc>
          <w:tcPr>
            <w:tcW w:w="702" w:type="dxa"/>
            <w:noWrap/>
            <w:vAlign w:val="center"/>
          </w:tcPr>
          <w:p w:rsidR="008E0DC8" w:rsidRDefault="008E0DC8">
            <w:pPr>
              <w:jc w:val="center"/>
              <w:rPr>
                <w:color w:val="000000" w:themeColor="text1"/>
                <w:szCs w:val="21"/>
              </w:rPr>
            </w:pPr>
          </w:p>
        </w:tc>
        <w:tc>
          <w:tcPr>
            <w:tcW w:w="765" w:type="dxa"/>
            <w:noWrap/>
            <w:vAlign w:val="center"/>
          </w:tcPr>
          <w:p w:rsidR="008E0DC8" w:rsidRDefault="008E0DC8">
            <w:pPr>
              <w:jc w:val="center"/>
              <w:rPr>
                <w:color w:val="000000" w:themeColor="text1"/>
                <w:szCs w:val="21"/>
              </w:rPr>
            </w:pPr>
          </w:p>
        </w:tc>
        <w:tc>
          <w:tcPr>
            <w:tcW w:w="714" w:type="dxa"/>
            <w:noWrap/>
            <w:vAlign w:val="center"/>
          </w:tcPr>
          <w:p w:rsidR="008E0DC8" w:rsidRDefault="008E0DC8">
            <w:pPr>
              <w:jc w:val="center"/>
              <w:rPr>
                <w:color w:val="000000" w:themeColor="text1"/>
                <w:szCs w:val="21"/>
              </w:rPr>
            </w:pPr>
          </w:p>
        </w:tc>
        <w:tc>
          <w:tcPr>
            <w:tcW w:w="733" w:type="dxa"/>
            <w:noWrap/>
            <w:vAlign w:val="center"/>
          </w:tcPr>
          <w:p w:rsidR="008E0DC8" w:rsidRDefault="008E0DC8">
            <w:pPr>
              <w:jc w:val="center"/>
              <w:rPr>
                <w:color w:val="000000" w:themeColor="text1"/>
                <w:szCs w:val="21"/>
              </w:rPr>
            </w:pPr>
          </w:p>
        </w:tc>
        <w:tc>
          <w:tcPr>
            <w:tcW w:w="686" w:type="dxa"/>
            <w:noWrap/>
            <w:vAlign w:val="center"/>
          </w:tcPr>
          <w:p w:rsidR="008E0DC8" w:rsidRDefault="008E0DC8">
            <w:pPr>
              <w:jc w:val="center"/>
              <w:rPr>
                <w:color w:val="000000" w:themeColor="text1"/>
                <w:szCs w:val="21"/>
              </w:rPr>
            </w:pPr>
          </w:p>
        </w:tc>
        <w:tc>
          <w:tcPr>
            <w:tcW w:w="1445" w:type="dxa"/>
            <w:noWrap/>
            <w:vAlign w:val="center"/>
          </w:tcPr>
          <w:p w:rsidR="008E0DC8" w:rsidRDefault="008E0DC8">
            <w:pPr>
              <w:jc w:val="center"/>
              <w:rPr>
                <w:color w:val="000000" w:themeColor="text1"/>
                <w:szCs w:val="21"/>
              </w:rPr>
            </w:pPr>
          </w:p>
        </w:tc>
        <w:tc>
          <w:tcPr>
            <w:tcW w:w="1731" w:type="dxa"/>
            <w:noWrap/>
          </w:tcPr>
          <w:p w:rsidR="008E0DC8" w:rsidRDefault="008E0DC8">
            <w:pPr>
              <w:jc w:val="center"/>
              <w:rPr>
                <w:color w:val="000000" w:themeColor="text1"/>
                <w:szCs w:val="21"/>
              </w:rPr>
            </w:pPr>
          </w:p>
        </w:tc>
        <w:tc>
          <w:tcPr>
            <w:tcW w:w="1618" w:type="dxa"/>
            <w:noWrap/>
          </w:tcPr>
          <w:p w:rsidR="008E0DC8" w:rsidRDefault="008E0DC8">
            <w:pPr>
              <w:jc w:val="center"/>
              <w:rPr>
                <w:color w:val="000000" w:themeColor="text1"/>
                <w:szCs w:val="21"/>
              </w:rPr>
            </w:pPr>
          </w:p>
        </w:tc>
        <w:tc>
          <w:tcPr>
            <w:tcW w:w="1897" w:type="dxa"/>
            <w:noWrap/>
            <w:vAlign w:val="center"/>
          </w:tcPr>
          <w:p w:rsidR="008E0DC8" w:rsidRDefault="008E0DC8">
            <w:pPr>
              <w:jc w:val="center"/>
              <w:rPr>
                <w:color w:val="000000" w:themeColor="text1"/>
                <w:szCs w:val="21"/>
              </w:rPr>
            </w:pPr>
          </w:p>
        </w:tc>
      </w:tr>
      <w:tr w:rsidR="008E0DC8">
        <w:trPr>
          <w:trHeight w:hRule="exact" w:val="454"/>
        </w:trPr>
        <w:tc>
          <w:tcPr>
            <w:tcW w:w="690" w:type="dxa"/>
            <w:noWrap/>
            <w:vAlign w:val="center"/>
          </w:tcPr>
          <w:p w:rsidR="008E0DC8" w:rsidRDefault="004A5181">
            <w:pPr>
              <w:jc w:val="center"/>
              <w:rPr>
                <w:color w:val="000000" w:themeColor="text1"/>
                <w:szCs w:val="21"/>
              </w:rPr>
            </w:pPr>
            <w:r>
              <w:rPr>
                <w:color w:val="000000" w:themeColor="text1"/>
                <w:szCs w:val="21"/>
              </w:rPr>
              <w:t>10</w:t>
            </w:r>
          </w:p>
        </w:tc>
        <w:tc>
          <w:tcPr>
            <w:tcW w:w="1092" w:type="dxa"/>
            <w:noWrap/>
            <w:vAlign w:val="center"/>
          </w:tcPr>
          <w:p w:rsidR="008E0DC8" w:rsidRDefault="008E0DC8">
            <w:pPr>
              <w:jc w:val="center"/>
              <w:rPr>
                <w:color w:val="000000" w:themeColor="text1"/>
                <w:szCs w:val="21"/>
              </w:rPr>
            </w:pPr>
          </w:p>
        </w:tc>
        <w:tc>
          <w:tcPr>
            <w:tcW w:w="1313" w:type="dxa"/>
            <w:noWrap/>
            <w:vAlign w:val="center"/>
          </w:tcPr>
          <w:p w:rsidR="008E0DC8" w:rsidRDefault="008E0DC8">
            <w:pPr>
              <w:jc w:val="center"/>
              <w:rPr>
                <w:color w:val="000000" w:themeColor="text1"/>
                <w:szCs w:val="21"/>
              </w:rPr>
            </w:pPr>
          </w:p>
        </w:tc>
        <w:tc>
          <w:tcPr>
            <w:tcW w:w="785" w:type="dxa"/>
            <w:noWrap/>
            <w:vAlign w:val="center"/>
          </w:tcPr>
          <w:p w:rsidR="008E0DC8" w:rsidRDefault="008E0DC8">
            <w:pPr>
              <w:jc w:val="center"/>
              <w:rPr>
                <w:color w:val="000000" w:themeColor="text1"/>
                <w:szCs w:val="21"/>
              </w:rPr>
            </w:pPr>
          </w:p>
        </w:tc>
        <w:tc>
          <w:tcPr>
            <w:tcW w:w="702" w:type="dxa"/>
            <w:noWrap/>
            <w:vAlign w:val="center"/>
          </w:tcPr>
          <w:p w:rsidR="008E0DC8" w:rsidRDefault="008E0DC8">
            <w:pPr>
              <w:jc w:val="center"/>
              <w:rPr>
                <w:color w:val="000000" w:themeColor="text1"/>
                <w:szCs w:val="21"/>
              </w:rPr>
            </w:pPr>
          </w:p>
        </w:tc>
        <w:tc>
          <w:tcPr>
            <w:tcW w:w="765" w:type="dxa"/>
            <w:noWrap/>
            <w:vAlign w:val="center"/>
          </w:tcPr>
          <w:p w:rsidR="008E0DC8" w:rsidRDefault="008E0DC8">
            <w:pPr>
              <w:jc w:val="center"/>
              <w:rPr>
                <w:color w:val="000000" w:themeColor="text1"/>
                <w:szCs w:val="21"/>
              </w:rPr>
            </w:pPr>
          </w:p>
        </w:tc>
        <w:tc>
          <w:tcPr>
            <w:tcW w:w="714" w:type="dxa"/>
            <w:noWrap/>
            <w:vAlign w:val="center"/>
          </w:tcPr>
          <w:p w:rsidR="008E0DC8" w:rsidRDefault="008E0DC8">
            <w:pPr>
              <w:jc w:val="center"/>
              <w:rPr>
                <w:color w:val="000000" w:themeColor="text1"/>
                <w:szCs w:val="21"/>
              </w:rPr>
            </w:pPr>
          </w:p>
        </w:tc>
        <w:tc>
          <w:tcPr>
            <w:tcW w:w="733" w:type="dxa"/>
            <w:noWrap/>
            <w:vAlign w:val="center"/>
          </w:tcPr>
          <w:p w:rsidR="008E0DC8" w:rsidRDefault="008E0DC8">
            <w:pPr>
              <w:jc w:val="center"/>
              <w:rPr>
                <w:color w:val="000000" w:themeColor="text1"/>
                <w:szCs w:val="21"/>
              </w:rPr>
            </w:pPr>
          </w:p>
        </w:tc>
        <w:tc>
          <w:tcPr>
            <w:tcW w:w="686" w:type="dxa"/>
            <w:noWrap/>
            <w:vAlign w:val="center"/>
          </w:tcPr>
          <w:p w:rsidR="008E0DC8" w:rsidRDefault="008E0DC8">
            <w:pPr>
              <w:jc w:val="center"/>
              <w:rPr>
                <w:color w:val="000000" w:themeColor="text1"/>
                <w:szCs w:val="21"/>
              </w:rPr>
            </w:pPr>
          </w:p>
        </w:tc>
        <w:tc>
          <w:tcPr>
            <w:tcW w:w="1445" w:type="dxa"/>
            <w:noWrap/>
            <w:vAlign w:val="center"/>
          </w:tcPr>
          <w:p w:rsidR="008E0DC8" w:rsidRDefault="008E0DC8">
            <w:pPr>
              <w:jc w:val="center"/>
              <w:rPr>
                <w:color w:val="000000" w:themeColor="text1"/>
                <w:szCs w:val="21"/>
              </w:rPr>
            </w:pPr>
          </w:p>
        </w:tc>
        <w:tc>
          <w:tcPr>
            <w:tcW w:w="1731" w:type="dxa"/>
            <w:noWrap/>
          </w:tcPr>
          <w:p w:rsidR="008E0DC8" w:rsidRDefault="008E0DC8">
            <w:pPr>
              <w:jc w:val="center"/>
              <w:rPr>
                <w:color w:val="000000" w:themeColor="text1"/>
                <w:szCs w:val="21"/>
              </w:rPr>
            </w:pPr>
          </w:p>
        </w:tc>
        <w:tc>
          <w:tcPr>
            <w:tcW w:w="1618" w:type="dxa"/>
            <w:noWrap/>
          </w:tcPr>
          <w:p w:rsidR="008E0DC8" w:rsidRDefault="008E0DC8">
            <w:pPr>
              <w:jc w:val="center"/>
              <w:rPr>
                <w:color w:val="000000" w:themeColor="text1"/>
                <w:szCs w:val="21"/>
              </w:rPr>
            </w:pPr>
          </w:p>
        </w:tc>
        <w:tc>
          <w:tcPr>
            <w:tcW w:w="1897" w:type="dxa"/>
            <w:noWrap/>
            <w:vAlign w:val="center"/>
          </w:tcPr>
          <w:p w:rsidR="008E0DC8" w:rsidRDefault="008E0DC8">
            <w:pPr>
              <w:jc w:val="center"/>
              <w:rPr>
                <w:color w:val="000000" w:themeColor="text1"/>
                <w:szCs w:val="21"/>
              </w:rPr>
            </w:pPr>
          </w:p>
        </w:tc>
      </w:tr>
    </w:tbl>
    <w:p w:rsidR="008E0DC8" w:rsidRDefault="004A5181">
      <w:pPr>
        <w:rPr>
          <w:rFonts w:ascii="宋体" w:eastAsia="宋体" w:hAnsi="宋体"/>
          <w:color w:val="000000" w:themeColor="text1"/>
          <w:szCs w:val="21"/>
        </w:rPr>
      </w:pPr>
      <w:r>
        <w:rPr>
          <w:rFonts w:ascii="宋体" w:eastAsia="宋体" w:hAnsi="宋体"/>
          <w:color w:val="000000" w:themeColor="text1"/>
          <w:szCs w:val="21"/>
        </w:rPr>
        <w:t xml:space="preserve">                                                         </w:t>
      </w:r>
      <w:r>
        <w:rPr>
          <w:rFonts w:ascii="宋体" w:eastAsia="宋体" w:hAnsi="宋体"/>
          <w:color w:val="000000" w:themeColor="text1"/>
          <w:szCs w:val="21"/>
        </w:rPr>
        <w:t>村委会（公章）：</w:t>
      </w:r>
      <w:r>
        <w:rPr>
          <w:rFonts w:ascii="宋体" w:eastAsia="宋体" w:hAnsi="宋体"/>
          <w:color w:val="000000" w:themeColor="text1"/>
          <w:szCs w:val="21"/>
        </w:rPr>
        <w:t xml:space="preserve">                   </w:t>
      </w:r>
      <w:r>
        <w:rPr>
          <w:rFonts w:ascii="宋体" w:eastAsia="宋体" w:hAnsi="宋体"/>
          <w:color w:val="000000" w:themeColor="text1"/>
          <w:szCs w:val="21"/>
        </w:rPr>
        <w:t>负责人（签字）：</w:t>
      </w:r>
    </w:p>
    <w:p w:rsidR="008E0DC8" w:rsidRDefault="004A5181">
      <w:pPr>
        <w:rPr>
          <w:rFonts w:ascii="宋体" w:eastAsia="宋体" w:hAnsi="宋体"/>
          <w:color w:val="000000" w:themeColor="text1"/>
          <w:szCs w:val="21"/>
        </w:rPr>
      </w:pPr>
      <w:r>
        <w:rPr>
          <w:rFonts w:ascii="宋体" w:eastAsia="宋体" w:hAnsi="宋体"/>
          <w:color w:val="000000" w:themeColor="text1"/>
          <w:szCs w:val="21"/>
        </w:rPr>
        <w:t xml:space="preserve"> </w:t>
      </w:r>
      <w:r>
        <w:rPr>
          <w:rFonts w:ascii="宋体" w:eastAsia="宋体" w:hAnsi="宋体"/>
          <w:color w:val="000000" w:themeColor="text1"/>
          <w:szCs w:val="21"/>
        </w:rPr>
        <w:t>注：本表由县级农机化主管部门印制，使用时须由作业机手、农户、村委会负责人三方签字。</w:t>
      </w:r>
    </w:p>
    <w:p w:rsidR="008E0DC8" w:rsidRDefault="008E0DC8">
      <w:pPr>
        <w:spacing w:line="240" w:lineRule="exact"/>
        <w:rPr>
          <w:rFonts w:eastAsia="宋体"/>
          <w:color w:val="000000" w:themeColor="text1"/>
          <w:szCs w:val="21"/>
        </w:rPr>
        <w:sectPr w:rsidR="008E0DC8">
          <w:footerReference w:type="default" r:id="rId8"/>
          <w:pgSz w:w="16838" w:h="11906" w:orient="landscape"/>
          <w:pgMar w:top="1797" w:right="1440" w:bottom="1797" w:left="1440" w:header="851" w:footer="992" w:gutter="0"/>
          <w:pgNumType w:fmt="numberInDash"/>
          <w:cols w:space="0"/>
          <w:docGrid w:type="linesAndChars" w:linePitch="319"/>
        </w:sectPr>
      </w:pPr>
    </w:p>
    <w:p w:rsidR="008E0DC8" w:rsidRDefault="004A5181">
      <w:pPr>
        <w:ind w:firstLineChars="50" w:firstLine="105"/>
        <w:rPr>
          <w:color w:val="000000" w:themeColor="text1"/>
          <w:szCs w:val="32"/>
        </w:rPr>
      </w:pPr>
      <w:r>
        <w:rPr>
          <w:rFonts w:hint="eastAsia"/>
          <w:color w:val="000000" w:themeColor="text1"/>
          <w:szCs w:val="32"/>
        </w:rPr>
        <w:lastRenderedPageBreak/>
        <w:t>附表</w:t>
      </w:r>
      <w:r>
        <w:rPr>
          <w:rFonts w:hint="eastAsia"/>
          <w:color w:val="000000" w:themeColor="text1"/>
          <w:szCs w:val="32"/>
        </w:rPr>
        <w:t>3</w:t>
      </w:r>
    </w:p>
    <w:p w:rsidR="008E0DC8" w:rsidRDefault="004A5181">
      <w:pPr>
        <w:ind w:firstLineChars="200" w:firstLine="560"/>
        <w:jc w:val="center"/>
        <w:outlineLvl w:val="0"/>
        <w:rPr>
          <w:rFonts w:eastAsia="黑体"/>
          <w:color w:val="000000" w:themeColor="text1"/>
          <w:sz w:val="28"/>
          <w:szCs w:val="28"/>
        </w:rPr>
      </w:pPr>
      <w:r>
        <w:rPr>
          <w:rFonts w:eastAsia="黑体"/>
          <w:color w:val="000000" w:themeColor="text1"/>
          <w:sz w:val="28"/>
          <w:szCs w:val="28"/>
        </w:rPr>
        <w:t>××</w:t>
      </w:r>
      <w:r>
        <w:rPr>
          <w:rFonts w:eastAsia="黑体" w:hint="eastAsia"/>
          <w:color w:val="000000" w:themeColor="text1"/>
          <w:sz w:val="28"/>
          <w:szCs w:val="28"/>
        </w:rPr>
        <w:t>全程机械化</w:t>
      </w:r>
      <w:r>
        <w:rPr>
          <w:rFonts w:eastAsia="黑体"/>
          <w:color w:val="000000" w:themeColor="text1"/>
          <w:sz w:val="28"/>
          <w:szCs w:val="28"/>
        </w:rPr>
        <w:t>作业补助资金明细表</w:t>
      </w:r>
    </w:p>
    <w:p w:rsidR="008E0DC8" w:rsidRDefault="004A5181">
      <w:pPr>
        <w:ind w:firstLineChars="514" w:firstLine="1079"/>
        <w:rPr>
          <w:rFonts w:eastAsia="宋体"/>
          <w:color w:val="000000" w:themeColor="text1"/>
          <w:szCs w:val="21"/>
        </w:rPr>
      </w:pPr>
      <w:r>
        <w:rPr>
          <w:rFonts w:eastAsia="宋体"/>
          <w:color w:val="000000" w:themeColor="text1"/>
          <w:szCs w:val="21"/>
        </w:rPr>
        <w:t>省市县乡村</w:t>
      </w:r>
    </w:p>
    <w:tbl>
      <w:tblPr>
        <w:tblpPr w:leftFromText="180" w:rightFromText="180" w:vertAnchor="text" w:horzAnchor="margin" w:tblpXSpec="center" w:tblpY="158"/>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980"/>
        <w:gridCol w:w="3600"/>
        <w:gridCol w:w="1728"/>
        <w:gridCol w:w="1260"/>
        <w:gridCol w:w="1080"/>
        <w:gridCol w:w="1584"/>
      </w:tblGrid>
      <w:tr w:rsidR="008E0DC8">
        <w:trPr>
          <w:trHeight w:hRule="exact" w:val="724"/>
        </w:trPr>
        <w:tc>
          <w:tcPr>
            <w:tcW w:w="1188" w:type="dxa"/>
            <w:noWrap/>
            <w:vAlign w:val="center"/>
          </w:tcPr>
          <w:p w:rsidR="008E0DC8" w:rsidRDefault="004A5181">
            <w:pPr>
              <w:jc w:val="center"/>
              <w:rPr>
                <w:rFonts w:eastAsia="宋体"/>
                <w:color w:val="000000" w:themeColor="text1"/>
                <w:szCs w:val="21"/>
              </w:rPr>
            </w:pPr>
            <w:r>
              <w:rPr>
                <w:rFonts w:eastAsia="宋体"/>
                <w:color w:val="000000" w:themeColor="text1"/>
                <w:szCs w:val="21"/>
              </w:rPr>
              <w:t>序号</w:t>
            </w:r>
          </w:p>
        </w:tc>
        <w:tc>
          <w:tcPr>
            <w:tcW w:w="1980" w:type="dxa"/>
            <w:noWrap/>
            <w:vAlign w:val="center"/>
          </w:tcPr>
          <w:p w:rsidR="008E0DC8" w:rsidRDefault="004A5181">
            <w:pPr>
              <w:jc w:val="center"/>
              <w:rPr>
                <w:rFonts w:eastAsia="宋体"/>
                <w:color w:val="000000" w:themeColor="text1"/>
                <w:szCs w:val="21"/>
              </w:rPr>
            </w:pPr>
            <w:r>
              <w:rPr>
                <w:rFonts w:eastAsia="宋体"/>
                <w:color w:val="000000" w:themeColor="text1"/>
                <w:szCs w:val="21"/>
              </w:rPr>
              <w:t>支付对象</w:t>
            </w:r>
          </w:p>
        </w:tc>
        <w:tc>
          <w:tcPr>
            <w:tcW w:w="3600" w:type="dxa"/>
            <w:noWrap/>
            <w:vAlign w:val="center"/>
          </w:tcPr>
          <w:p w:rsidR="008E0DC8" w:rsidRDefault="004A5181">
            <w:pPr>
              <w:jc w:val="center"/>
              <w:rPr>
                <w:rFonts w:eastAsia="宋体"/>
                <w:color w:val="000000" w:themeColor="text1"/>
                <w:szCs w:val="21"/>
              </w:rPr>
            </w:pPr>
            <w:r>
              <w:rPr>
                <w:rFonts w:eastAsia="宋体"/>
                <w:color w:val="000000" w:themeColor="text1"/>
                <w:szCs w:val="21"/>
              </w:rPr>
              <w:t>账</w:t>
            </w:r>
            <w:r>
              <w:rPr>
                <w:rFonts w:eastAsia="宋体"/>
                <w:color w:val="000000" w:themeColor="text1"/>
                <w:szCs w:val="21"/>
              </w:rPr>
              <w:t xml:space="preserve">  </w:t>
            </w:r>
            <w:r>
              <w:rPr>
                <w:rFonts w:eastAsia="宋体"/>
                <w:color w:val="000000" w:themeColor="text1"/>
                <w:szCs w:val="21"/>
              </w:rPr>
              <w:t>号</w:t>
            </w:r>
          </w:p>
        </w:tc>
        <w:tc>
          <w:tcPr>
            <w:tcW w:w="1728" w:type="dxa"/>
            <w:noWrap/>
            <w:vAlign w:val="center"/>
          </w:tcPr>
          <w:p w:rsidR="008E0DC8" w:rsidRDefault="004A5181">
            <w:pPr>
              <w:jc w:val="center"/>
              <w:rPr>
                <w:rFonts w:eastAsia="宋体"/>
                <w:color w:val="000000" w:themeColor="text1"/>
                <w:szCs w:val="21"/>
              </w:rPr>
            </w:pPr>
            <w:r>
              <w:rPr>
                <w:rFonts w:eastAsia="宋体"/>
                <w:color w:val="000000" w:themeColor="text1"/>
                <w:szCs w:val="21"/>
              </w:rPr>
              <w:t>联系方式</w:t>
            </w:r>
          </w:p>
        </w:tc>
        <w:tc>
          <w:tcPr>
            <w:tcW w:w="1260" w:type="dxa"/>
            <w:noWrap/>
            <w:vAlign w:val="center"/>
          </w:tcPr>
          <w:p w:rsidR="008E0DC8" w:rsidRDefault="004A5181">
            <w:pPr>
              <w:jc w:val="center"/>
              <w:rPr>
                <w:rFonts w:eastAsia="宋体"/>
                <w:color w:val="000000" w:themeColor="text1"/>
                <w:szCs w:val="21"/>
              </w:rPr>
            </w:pPr>
            <w:r>
              <w:rPr>
                <w:rFonts w:eastAsia="宋体"/>
                <w:color w:val="000000" w:themeColor="text1"/>
                <w:szCs w:val="21"/>
              </w:rPr>
              <w:t>作业面积</w:t>
            </w:r>
            <w:r>
              <w:rPr>
                <w:rFonts w:eastAsia="宋体"/>
                <w:color w:val="000000" w:themeColor="text1"/>
                <w:szCs w:val="21"/>
              </w:rPr>
              <w:t>(</w:t>
            </w:r>
            <w:r>
              <w:rPr>
                <w:rFonts w:eastAsia="宋体"/>
                <w:color w:val="000000" w:themeColor="text1"/>
                <w:szCs w:val="21"/>
              </w:rPr>
              <w:t>亩</w:t>
            </w:r>
            <w:r>
              <w:rPr>
                <w:rFonts w:eastAsia="宋体"/>
                <w:color w:val="000000" w:themeColor="text1"/>
                <w:szCs w:val="21"/>
              </w:rPr>
              <w:t>)</w:t>
            </w:r>
          </w:p>
        </w:tc>
        <w:tc>
          <w:tcPr>
            <w:tcW w:w="1080" w:type="dxa"/>
            <w:noWrap/>
            <w:vAlign w:val="center"/>
          </w:tcPr>
          <w:p w:rsidR="008E0DC8" w:rsidRDefault="004A5181">
            <w:pPr>
              <w:jc w:val="center"/>
              <w:rPr>
                <w:rFonts w:eastAsia="宋体"/>
                <w:color w:val="000000" w:themeColor="text1"/>
                <w:szCs w:val="21"/>
              </w:rPr>
            </w:pPr>
            <w:r>
              <w:rPr>
                <w:rFonts w:eastAsia="宋体"/>
                <w:color w:val="000000" w:themeColor="text1"/>
                <w:szCs w:val="21"/>
              </w:rPr>
              <w:t>补助标准</w:t>
            </w:r>
            <w:r>
              <w:rPr>
                <w:rFonts w:eastAsia="宋体"/>
                <w:color w:val="000000" w:themeColor="text1"/>
                <w:szCs w:val="21"/>
              </w:rPr>
              <w:t xml:space="preserve"> (</w:t>
            </w:r>
            <w:r>
              <w:rPr>
                <w:rFonts w:eastAsia="宋体"/>
                <w:color w:val="000000" w:themeColor="text1"/>
                <w:szCs w:val="21"/>
              </w:rPr>
              <w:t>元</w:t>
            </w:r>
            <w:r>
              <w:rPr>
                <w:rFonts w:eastAsia="宋体"/>
                <w:color w:val="000000" w:themeColor="text1"/>
                <w:szCs w:val="21"/>
              </w:rPr>
              <w:t>/</w:t>
            </w:r>
            <w:r>
              <w:rPr>
                <w:rFonts w:eastAsia="宋体"/>
                <w:color w:val="000000" w:themeColor="text1"/>
                <w:szCs w:val="21"/>
              </w:rPr>
              <w:t>亩</w:t>
            </w:r>
            <w:r>
              <w:rPr>
                <w:rFonts w:eastAsia="宋体"/>
                <w:color w:val="000000" w:themeColor="text1"/>
                <w:szCs w:val="21"/>
              </w:rPr>
              <w:t>)</w:t>
            </w:r>
          </w:p>
        </w:tc>
        <w:tc>
          <w:tcPr>
            <w:tcW w:w="1584" w:type="dxa"/>
            <w:noWrap/>
            <w:vAlign w:val="center"/>
          </w:tcPr>
          <w:p w:rsidR="008E0DC8" w:rsidRDefault="004A5181">
            <w:pPr>
              <w:jc w:val="center"/>
              <w:rPr>
                <w:rFonts w:eastAsia="宋体"/>
                <w:color w:val="000000" w:themeColor="text1"/>
                <w:szCs w:val="21"/>
              </w:rPr>
            </w:pPr>
            <w:r>
              <w:rPr>
                <w:rFonts w:eastAsia="宋体"/>
                <w:color w:val="000000" w:themeColor="text1"/>
                <w:szCs w:val="21"/>
              </w:rPr>
              <w:t>补助金额（元）</w:t>
            </w:r>
          </w:p>
        </w:tc>
      </w:tr>
      <w:tr w:rsidR="008E0DC8">
        <w:trPr>
          <w:trHeight w:hRule="exact" w:val="454"/>
        </w:trPr>
        <w:tc>
          <w:tcPr>
            <w:tcW w:w="1188" w:type="dxa"/>
            <w:noWrap/>
            <w:vAlign w:val="center"/>
          </w:tcPr>
          <w:p w:rsidR="008E0DC8" w:rsidRDefault="004A5181">
            <w:pPr>
              <w:jc w:val="center"/>
              <w:rPr>
                <w:rFonts w:eastAsia="宋体"/>
                <w:color w:val="000000" w:themeColor="text1"/>
                <w:szCs w:val="21"/>
              </w:rPr>
            </w:pPr>
            <w:r>
              <w:rPr>
                <w:rFonts w:eastAsia="宋体"/>
                <w:color w:val="000000" w:themeColor="text1"/>
                <w:szCs w:val="21"/>
              </w:rPr>
              <w:t>1</w:t>
            </w:r>
          </w:p>
        </w:tc>
        <w:tc>
          <w:tcPr>
            <w:tcW w:w="1980" w:type="dxa"/>
            <w:noWrap/>
            <w:vAlign w:val="center"/>
          </w:tcPr>
          <w:p w:rsidR="008E0DC8" w:rsidRDefault="008E0DC8">
            <w:pPr>
              <w:jc w:val="center"/>
              <w:rPr>
                <w:rFonts w:eastAsia="宋体"/>
                <w:color w:val="000000" w:themeColor="text1"/>
                <w:szCs w:val="21"/>
              </w:rPr>
            </w:pPr>
          </w:p>
        </w:tc>
        <w:tc>
          <w:tcPr>
            <w:tcW w:w="3600" w:type="dxa"/>
            <w:noWrap/>
            <w:vAlign w:val="center"/>
          </w:tcPr>
          <w:p w:rsidR="008E0DC8" w:rsidRDefault="008E0DC8">
            <w:pPr>
              <w:jc w:val="center"/>
              <w:rPr>
                <w:rFonts w:eastAsia="宋体"/>
                <w:color w:val="000000" w:themeColor="text1"/>
                <w:szCs w:val="21"/>
              </w:rPr>
            </w:pPr>
          </w:p>
        </w:tc>
        <w:tc>
          <w:tcPr>
            <w:tcW w:w="1728" w:type="dxa"/>
            <w:noWrap/>
            <w:vAlign w:val="center"/>
          </w:tcPr>
          <w:p w:rsidR="008E0DC8" w:rsidRDefault="008E0DC8">
            <w:pPr>
              <w:jc w:val="center"/>
              <w:rPr>
                <w:rFonts w:eastAsia="宋体"/>
                <w:color w:val="000000" w:themeColor="text1"/>
                <w:szCs w:val="21"/>
              </w:rPr>
            </w:pPr>
          </w:p>
        </w:tc>
        <w:tc>
          <w:tcPr>
            <w:tcW w:w="1260" w:type="dxa"/>
            <w:noWrap/>
            <w:vAlign w:val="center"/>
          </w:tcPr>
          <w:p w:rsidR="008E0DC8" w:rsidRDefault="008E0DC8">
            <w:pPr>
              <w:jc w:val="center"/>
              <w:rPr>
                <w:rFonts w:eastAsia="宋体"/>
                <w:color w:val="000000" w:themeColor="text1"/>
                <w:szCs w:val="21"/>
              </w:rPr>
            </w:pPr>
          </w:p>
        </w:tc>
        <w:tc>
          <w:tcPr>
            <w:tcW w:w="1080" w:type="dxa"/>
            <w:noWrap/>
            <w:vAlign w:val="center"/>
          </w:tcPr>
          <w:p w:rsidR="008E0DC8" w:rsidRDefault="008E0DC8">
            <w:pPr>
              <w:jc w:val="center"/>
              <w:rPr>
                <w:rFonts w:eastAsia="宋体"/>
                <w:color w:val="000000" w:themeColor="text1"/>
                <w:szCs w:val="21"/>
              </w:rPr>
            </w:pPr>
          </w:p>
        </w:tc>
        <w:tc>
          <w:tcPr>
            <w:tcW w:w="1584" w:type="dxa"/>
            <w:noWrap/>
            <w:vAlign w:val="center"/>
          </w:tcPr>
          <w:p w:rsidR="008E0DC8" w:rsidRDefault="008E0DC8">
            <w:pPr>
              <w:jc w:val="center"/>
              <w:rPr>
                <w:rFonts w:eastAsia="宋体"/>
                <w:color w:val="000000" w:themeColor="text1"/>
                <w:szCs w:val="21"/>
              </w:rPr>
            </w:pPr>
          </w:p>
        </w:tc>
      </w:tr>
      <w:tr w:rsidR="008E0DC8">
        <w:trPr>
          <w:trHeight w:hRule="exact" w:val="454"/>
        </w:trPr>
        <w:tc>
          <w:tcPr>
            <w:tcW w:w="1188" w:type="dxa"/>
            <w:noWrap/>
            <w:vAlign w:val="center"/>
          </w:tcPr>
          <w:p w:rsidR="008E0DC8" w:rsidRDefault="004A5181">
            <w:pPr>
              <w:jc w:val="center"/>
              <w:rPr>
                <w:rFonts w:eastAsia="宋体"/>
                <w:color w:val="000000" w:themeColor="text1"/>
                <w:szCs w:val="21"/>
              </w:rPr>
            </w:pPr>
            <w:r>
              <w:rPr>
                <w:rFonts w:eastAsia="宋体"/>
                <w:color w:val="000000" w:themeColor="text1"/>
                <w:szCs w:val="21"/>
              </w:rPr>
              <w:t>2</w:t>
            </w:r>
          </w:p>
        </w:tc>
        <w:tc>
          <w:tcPr>
            <w:tcW w:w="1980" w:type="dxa"/>
            <w:noWrap/>
            <w:vAlign w:val="center"/>
          </w:tcPr>
          <w:p w:rsidR="008E0DC8" w:rsidRDefault="008E0DC8">
            <w:pPr>
              <w:jc w:val="center"/>
              <w:rPr>
                <w:rFonts w:eastAsia="宋体"/>
                <w:color w:val="000000" w:themeColor="text1"/>
                <w:szCs w:val="21"/>
              </w:rPr>
            </w:pPr>
          </w:p>
        </w:tc>
        <w:tc>
          <w:tcPr>
            <w:tcW w:w="3600" w:type="dxa"/>
            <w:noWrap/>
            <w:vAlign w:val="center"/>
          </w:tcPr>
          <w:p w:rsidR="008E0DC8" w:rsidRDefault="008E0DC8">
            <w:pPr>
              <w:jc w:val="center"/>
              <w:rPr>
                <w:rFonts w:eastAsia="宋体"/>
                <w:color w:val="000000" w:themeColor="text1"/>
                <w:szCs w:val="21"/>
              </w:rPr>
            </w:pPr>
          </w:p>
        </w:tc>
        <w:tc>
          <w:tcPr>
            <w:tcW w:w="1728" w:type="dxa"/>
            <w:noWrap/>
            <w:vAlign w:val="center"/>
          </w:tcPr>
          <w:p w:rsidR="008E0DC8" w:rsidRDefault="008E0DC8">
            <w:pPr>
              <w:jc w:val="center"/>
              <w:rPr>
                <w:rFonts w:eastAsia="宋体"/>
                <w:color w:val="000000" w:themeColor="text1"/>
                <w:szCs w:val="21"/>
              </w:rPr>
            </w:pPr>
          </w:p>
        </w:tc>
        <w:tc>
          <w:tcPr>
            <w:tcW w:w="1260" w:type="dxa"/>
            <w:noWrap/>
            <w:vAlign w:val="center"/>
          </w:tcPr>
          <w:p w:rsidR="008E0DC8" w:rsidRDefault="008E0DC8">
            <w:pPr>
              <w:jc w:val="center"/>
              <w:rPr>
                <w:rFonts w:eastAsia="宋体"/>
                <w:color w:val="000000" w:themeColor="text1"/>
                <w:szCs w:val="21"/>
              </w:rPr>
            </w:pPr>
          </w:p>
        </w:tc>
        <w:tc>
          <w:tcPr>
            <w:tcW w:w="1080" w:type="dxa"/>
            <w:noWrap/>
            <w:vAlign w:val="center"/>
          </w:tcPr>
          <w:p w:rsidR="008E0DC8" w:rsidRDefault="008E0DC8">
            <w:pPr>
              <w:jc w:val="center"/>
              <w:rPr>
                <w:rFonts w:eastAsia="宋体"/>
                <w:color w:val="000000" w:themeColor="text1"/>
                <w:szCs w:val="21"/>
              </w:rPr>
            </w:pPr>
          </w:p>
        </w:tc>
        <w:tc>
          <w:tcPr>
            <w:tcW w:w="1584" w:type="dxa"/>
            <w:noWrap/>
            <w:vAlign w:val="center"/>
          </w:tcPr>
          <w:p w:rsidR="008E0DC8" w:rsidRDefault="008E0DC8">
            <w:pPr>
              <w:jc w:val="center"/>
              <w:rPr>
                <w:rFonts w:eastAsia="宋体"/>
                <w:color w:val="000000" w:themeColor="text1"/>
                <w:szCs w:val="21"/>
              </w:rPr>
            </w:pPr>
          </w:p>
        </w:tc>
      </w:tr>
      <w:tr w:rsidR="008E0DC8">
        <w:trPr>
          <w:trHeight w:hRule="exact" w:val="454"/>
        </w:trPr>
        <w:tc>
          <w:tcPr>
            <w:tcW w:w="1188" w:type="dxa"/>
            <w:noWrap/>
            <w:vAlign w:val="center"/>
          </w:tcPr>
          <w:p w:rsidR="008E0DC8" w:rsidRDefault="004A5181">
            <w:pPr>
              <w:jc w:val="center"/>
              <w:rPr>
                <w:rFonts w:eastAsia="宋体"/>
                <w:color w:val="000000" w:themeColor="text1"/>
                <w:szCs w:val="21"/>
              </w:rPr>
            </w:pPr>
            <w:r>
              <w:rPr>
                <w:rFonts w:eastAsia="宋体"/>
                <w:color w:val="000000" w:themeColor="text1"/>
                <w:szCs w:val="21"/>
              </w:rPr>
              <w:t>3</w:t>
            </w:r>
          </w:p>
        </w:tc>
        <w:tc>
          <w:tcPr>
            <w:tcW w:w="1980" w:type="dxa"/>
            <w:noWrap/>
            <w:vAlign w:val="center"/>
          </w:tcPr>
          <w:p w:rsidR="008E0DC8" w:rsidRDefault="008E0DC8">
            <w:pPr>
              <w:jc w:val="center"/>
              <w:rPr>
                <w:rFonts w:eastAsia="宋体"/>
                <w:color w:val="000000" w:themeColor="text1"/>
                <w:szCs w:val="21"/>
              </w:rPr>
            </w:pPr>
          </w:p>
        </w:tc>
        <w:tc>
          <w:tcPr>
            <w:tcW w:w="3600" w:type="dxa"/>
            <w:noWrap/>
            <w:vAlign w:val="center"/>
          </w:tcPr>
          <w:p w:rsidR="008E0DC8" w:rsidRDefault="008E0DC8">
            <w:pPr>
              <w:jc w:val="center"/>
              <w:rPr>
                <w:rFonts w:eastAsia="宋体"/>
                <w:color w:val="000000" w:themeColor="text1"/>
                <w:szCs w:val="21"/>
              </w:rPr>
            </w:pPr>
          </w:p>
        </w:tc>
        <w:tc>
          <w:tcPr>
            <w:tcW w:w="1728" w:type="dxa"/>
            <w:noWrap/>
            <w:vAlign w:val="center"/>
          </w:tcPr>
          <w:p w:rsidR="008E0DC8" w:rsidRDefault="008E0DC8">
            <w:pPr>
              <w:jc w:val="center"/>
              <w:rPr>
                <w:rFonts w:eastAsia="宋体"/>
                <w:color w:val="000000" w:themeColor="text1"/>
                <w:szCs w:val="21"/>
              </w:rPr>
            </w:pPr>
          </w:p>
        </w:tc>
        <w:tc>
          <w:tcPr>
            <w:tcW w:w="1260" w:type="dxa"/>
            <w:noWrap/>
            <w:vAlign w:val="center"/>
          </w:tcPr>
          <w:p w:rsidR="008E0DC8" w:rsidRDefault="008E0DC8">
            <w:pPr>
              <w:jc w:val="center"/>
              <w:rPr>
                <w:rFonts w:eastAsia="宋体"/>
                <w:color w:val="000000" w:themeColor="text1"/>
                <w:szCs w:val="21"/>
              </w:rPr>
            </w:pPr>
          </w:p>
        </w:tc>
        <w:tc>
          <w:tcPr>
            <w:tcW w:w="1080" w:type="dxa"/>
            <w:noWrap/>
            <w:vAlign w:val="center"/>
          </w:tcPr>
          <w:p w:rsidR="008E0DC8" w:rsidRDefault="008E0DC8">
            <w:pPr>
              <w:jc w:val="center"/>
              <w:rPr>
                <w:rFonts w:eastAsia="宋体"/>
                <w:color w:val="000000" w:themeColor="text1"/>
                <w:szCs w:val="21"/>
              </w:rPr>
            </w:pPr>
          </w:p>
        </w:tc>
        <w:tc>
          <w:tcPr>
            <w:tcW w:w="1584" w:type="dxa"/>
            <w:noWrap/>
            <w:vAlign w:val="center"/>
          </w:tcPr>
          <w:p w:rsidR="008E0DC8" w:rsidRDefault="008E0DC8">
            <w:pPr>
              <w:jc w:val="center"/>
              <w:rPr>
                <w:rFonts w:eastAsia="宋体"/>
                <w:color w:val="000000" w:themeColor="text1"/>
                <w:szCs w:val="21"/>
              </w:rPr>
            </w:pPr>
          </w:p>
        </w:tc>
      </w:tr>
      <w:tr w:rsidR="008E0DC8">
        <w:trPr>
          <w:trHeight w:hRule="exact" w:val="454"/>
        </w:trPr>
        <w:tc>
          <w:tcPr>
            <w:tcW w:w="1188" w:type="dxa"/>
            <w:noWrap/>
            <w:vAlign w:val="center"/>
          </w:tcPr>
          <w:p w:rsidR="008E0DC8" w:rsidRDefault="004A5181">
            <w:pPr>
              <w:jc w:val="center"/>
              <w:rPr>
                <w:rFonts w:eastAsia="宋体"/>
                <w:color w:val="000000" w:themeColor="text1"/>
                <w:szCs w:val="21"/>
              </w:rPr>
            </w:pPr>
            <w:r>
              <w:rPr>
                <w:rFonts w:eastAsia="宋体"/>
                <w:color w:val="000000" w:themeColor="text1"/>
                <w:szCs w:val="21"/>
              </w:rPr>
              <w:t>4</w:t>
            </w:r>
          </w:p>
        </w:tc>
        <w:tc>
          <w:tcPr>
            <w:tcW w:w="1980" w:type="dxa"/>
            <w:noWrap/>
            <w:vAlign w:val="center"/>
          </w:tcPr>
          <w:p w:rsidR="008E0DC8" w:rsidRDefault="008E0DC8">
            <w:pPr>
              <w:jc w:val="center"/>
              <w:rPr>
                <w:rFonts w:eastAsia="宋体"/>
                <w:color w:val="000000" w:themeColor="text1"/>
                <w:szCs w:val="21"/>
              </w:rPr>
            </w:pPr>
          </w:p>
        </w:tc>
        <w:tc>
          <w:tcPr>
            <w:tcW w:w="3600" w:type="dxa"/>
            <w:noWrap/>
            <w:vAlign w:val="center"/>
          </w:tcPr>
          <w:p w:rsidR="008E0DC8" w:rsidRDefault="008E0DC8">
            <w:pPr>
              <w:jc w:val="center"/>
              <w:rPr>
                <w:rFonts w:eastAsia="宋体"/>
                <w:color w:val="000000" w:themeColor="text1"/>
                <w:szCs w:val="21"/>
              </w:rPr>
            </w:pPr>
          </w:p>
        </w:tc>
        <w:tc>
          <w:tcPr>
            <w:tcW w:w="1728" w:type="dxa"/>
            <w:noWrap/>
            <w:vAlign w:val="center"/>
          </w:tcPr>
          <w:p w:rsidR="008E0DC8" w:rsidRDefault="008E0DC8">
            <w:pPr>
              <w:jc w:val="center"/>
              <w:rPr>
                <w:rFonts w:eastAsia="宋体"/>
                <w:color w:val="000000" w:themeColor="text1"/>
                <w:szCs w:val="21"/>
              </w:rPr>
            </w:pPr>
          </w:p>
        </w:tc>
        <w:tc>
          <w:tcPr>
            <w:tcW w:w="1260" w:type="dxa"/>
            <w:noWrap/>
            <w:vAlign w:val="center"/>
          </w:tcPr>
          <w:p w:rsidR="008E0DC8" w:rsidRDefault="008E0DC8">
            <w:pPr>
              <w:jc w:val="center"/>
              <w:rPr>
                <w:rFonts w:eastAsia="宋体"/>
                <w:color w:val="000000" w:themeColor="text1"/>
                <w:szCs w:val="21"/>
              </w:rPr>
            </w:pPr>
          </w:p>
        </w:tc>
        <w:tc>
          <w:tcPr>
            <w:tcW w:w="1080" w:type="dxa"/>
            <w:noWrap/>
            <w:vAlign w:val="center"/>
          </w:tcPr>
          <w:p w:rsidR="008E0DC8" w:rsidRDefault="008E0DC8">
            <w:pPr>
              <w:jc w:val="center"/>
              <w:rPr>
                <w:rFonts w:eastAsia="宋体"/>
                <w:color w:val="000000" w:themeColor="text1"/>
                <w:szCs w:val="21"/>
              </w:rPr>
            </w:pPr>
          </w:p>
        </w:tc>
        <w:tc>
          <w:tcPr>
            <w:tcW w:w="1584" w:type="dxa"/>
            <w:noWrap/>
            <w:vAlign w:val="center"/>
          </w:tcPr>
          <w:p w:rsidR="008E0DC8" w:rsidRDefault="008E0DC8">
            <w:pPr>
              <w:jc w:val="center"/>
              <w:rPr>
                <w:rFonts w:eastAsia="宋体"/>
                <w:color w:val="000000" w:themeColor="text1"/>
                <w:szCs w:val="21"/>
              </w:rPr>
            </w:pPr>
          </w:p>
        </w:tc>
      </w:tr>
      <w:tr w:rsidR="008E0DC8">
        <w:trPr>
          <w:trHeight w:hRule="exact" w:val="454"/>
        </w:trPr>
        <w:tc>
          <w:tcPr>
            <w:tcW w:w="1188" w:type="dxa"/>
            <w:noWrap/>
            <w:vAlign w:val="center"/>
          </w:tcPr>
          <w:p w:rsidR="008E0DC8" w:rsidRDefault="004A5181">
            <w:pPr>
              <w:jc w:val="center"/>
              <w:rPr>
                <w:rFonts w:eastAsia="宋体"/>
                <w:color w:val="000000" w:themeColor="text1"/>
                <w:szCs w:val="21"/>
              </w:rPr>
            </w:pPr>
            <w:r>
              <w:rPr>
                <w:rFonts w:eastAsia="宋体"/>
                <w:color w:val="000000" w:themeColor="text1"/>
                <w:szCs w:val="21"/>
              </w:rPr>
              <w:t>5</w:t>
            </w:r>
          </w:p>
        </w:tc>
        <w:tc>
          <w:tcPr>
            <w:tcW w:w="1980" w:type="dxa"/>
            <w:noWrap/>
            <w:vAlign w:val="center"/>
          </w:tcPr>
          <w:p w:rsidR="008E0DC8" w:rsidRDefault="008E0DC8">
            <w:pPr>
              <w:jc w:val="center"/>
              <w:rPr>
                <w:rFonts w:eastAsia="宋体"/>
                <w:color w:val="000000" w:themeColor="text1"/>
                <w:szCs w:val="21"/>
              </w:rPr>
            </w:pPr>
          </w:p>
        </w:tc>
        <w:tc>
          <w:tcPr>
            <w:tcW w:w="3600" w:type="dxa"/>
            <w:noWrap/>
            <w:vAlign w:val="center"/>
          </w:tcPr>
          <w:p w:rsidR="008E0DC8" w:rsidRDefault="008E0DC8">
            <w:pPr>
              <w:jc w:val="center"/>
              <w:rPr>
                <w:rFonts w:eastAsia="宋体"/>
                <w:color w:val="000000" w:themeColor="text1"/>
                <w:szCs w:val="21"/>
              </w:rPr>
            </w:pPr>
          </w:p>
        </w:tc>
        <w:tc>
          <w:tcPr>
            <w:tcW w:w="1728" w:type="dxa"/>
            <w:noWrap/>
            <w:vAlign w:val="center"/>
          </w:tcPr>
          <w:p w:rsidR="008E0DC8" w:rsidRDefault="008E0DC8">
            <w:pPr>
              <w:jc w:val="center"/>
              <w:rPr>
                <w:rFonts w:eastAsia="宋体"/>
                <w:color w:val="000000" w:themeColor="text1"/>
                <w:szCs w:val="21"/>
              </w:rPr>
            </w:pPr>
          </w:p>
        </w:tc>
        <w:tc>
          <w:tcPr>
            <w:tcW w:w="1260" w:type="dxa"/>
            <w:noWrap/>
            <w:vAlign w:val="center"/>
          </w:tcPr>
          <w:p w:rsidR="008E0DC8" w:rsidRDefault="008E0DC8">
            <w:pPr>
              <w:jc w:val="center"/>
              <w:rPr>
                <w:rFonts w:eastAsia="宋体"/>
                <w:color w:val="000000" w:themeColor="text1"/>
                <w:szCs w:val="21"/>
              </w:rPr>
            </w:pPr>
          </w:p>
        </w:tc>
        <w:tc>
          <w:tcPr>
            <w:tcW w:w="1080" w:type="dxa"/>
            <w:noWrap/>
            <w:vAlign w:val="center"/>
          </w:tcPr>
          <w:p w:rsidR="008E0DC8" w:rsidRDefault="008E0DC8">
            <w:pPr>
              <w:jc w:val="center"/>
              <w:rPr>
                <w:rFonts w:eastAsia="宋体"/>
                <w:color w:val="000000" w:themeColor="text1"/>
                <w:szCs w:val="21"/>
              </w:rPr>
            </w:pPr>
          </w:p>
        </w:tc>
        <w:tc>
          <w:tcPr>
            <w:tcW w:w="1584" w:type="dxa"/>
            <w:noWrap/>
            <w:vAlign w:val="center"/>
          </w:tcPr>
          <w:p w:rsidR="008E0DC8" w:rsidRDefault="008E0DC8">
            <w:pPr>
              <w:jc w:val="center"/>
              <w:rPr>
                <w:rFonts w:eastAsia="宋体"/>
                <w:color w:val="000000" w:themeColor="text1"/>
                <w:szCs w:val="21"/>
              </w:rPr>
            </w:pPr>
          </w:p>
        </w:tc>
      </w:tr>
      <w:tr w:rsidR="008E0DC8">
        <w:trPr>
          <w:trHeight w:hRule="exact" w:val="454"/>
        </w:trPr>
        <w:tc>
          <w:tcPr>
            <w:tcW w:w="1188" w:type="dxa"/>
            <w:noWrap/>
            <w:vAlign w:val="center"/>
          </w:tcPr>
          <w:p w:rsidR="008E0DC8" w:rsidRDefault="004A5181">
            <w:pPr>
              <w:jc w:val="center"/>
              <w:rPr>
                <w:rFonts w:eastAsia="宋体"/>
                <w:color w:val="000000" w:themeColor="text1"/>
                <w:szCs w:val="21"/>
              </w:rPr>
            </w:pPr>
            <w:r>
              <w:rPr>
                <w:rFonts w:eastAsia="宋体"/>
                <w:color w:val="000000" w:themeColor="text1"/>
                <w:szCs w:val="21"/>
              </w:rPr>
              <w:t>6</w:t>
            </w:r>
          </w:p>
        </w:tc>
        <w:tc>
          <w:tcPr>
            <w:tcW w:w="1980" w:type="dxa"/>
            <w:noWrap/>
            <w:vAlign w:val="center"/>
          </w:tcPr>
          <w:p w:rsidR="008E0DC8" w:rsidRDefault="008E0DC8">
            <w:pPr>
              <w:jc w:val="center"/>
              <w:rPr>
                <w:rFonts w:eastAsia="宋体"/>
                <w:color w:val="000000" w:themeColor="text1"/>
                <w:szCs w:val="21"/>
              </w:rPr>
            </w:pPr>
          </w:p>
        </w:tc>
        <w:tc>
          <w:tcPr>
            <w:tcW w:w="3600" w:type="dxa"/>
            <w:noWrap/>
            <w:vAlign w:val="center"/>
          </w:tcPr>
          <w:p w:rsidR="008E0DC8" w:rsidRDefault="008E0DC8">
            <w:pPr>
              <w:jc w:val="center"/>
              <w:rPr>
                <w:rFonts w:eastAsia="宋体"/>
                <w:color w:val="000000" w:themeColor="text1"/>
                <w:szCs w:val="21"/>
              </w:rPr>
            </w:pPr>
          </w:p>
        </w:tc>
        <w:tc>
          <w:tcPr>
            <w:tcW w:w="1728" w:type="dxa"/>
            <w:noWrap/>
            <w:vAlign w:val="center"/>
          </w:tcPr>
          <w:p w:rsidR="008E0DC8" w:rsidRDefault="008E0DC8">
            <w:pPr>
              <w:jc w:val="center"/>
              <w:rPr>
                <w:rFonts w:eastAsia="宋体"/>
                <w:color w:val="000000" w:themeColor="text1"/>
                <w:szCs w:val="21"/>
              </w:rPr>
            </w:pPr>
          </w:p>
        </w:tc>
        <w:tc>
          <w:tcPr>
            <w:tcW w:w="1260" w:type="dxa"/>
            <w:noWrap/>
            <w:vAlign w:val="center"/>
          </w:tcPr>
          <w:p w:rsidR="008E0DC8" w:rsidRDefault="008E0DC8">
            <w:pPr>
              <w:jc w:val="center"/>
              <w:rPr>
                <w:rFonts w:eastAsia="宋体"/>
                <w:color w:val="000000" w:themeColor="text1"/>
                <w:szCs w:val="21"/>
              </w:rPr>
            </w:pPr>
          </w:p>
        </w:tc>
        <w:tc>
          <w:tcPr>
            <w:tcW w:w="1080" w:type="dxa"/>
            <w:noWrap/>
            <w:vAlign w:val="center"/>
          </w:tcPr>
          <w:p w:rsidR="008E0DC8" w:rsidRDefault="008E0DC8">
            <w:pPr>
              <w:jc w:val="center"/>
              <w:rPr>
                <w:rFonts w:eastAsia="宋体"/>
                <w:color w:val="000000" w:themeColor="text1"/>
                <w:szCs w:val="21"/>
              </w:rPr>
            </w:pPr>
          </w:p>
        </w:tc>
        <w:tc>
          <w:tcPr>
            <w:tcW w:w="1584" w:type="dxa"/>
            <w:noWrap/>
            <w:vAlign w:val="center"/>
          </w:tcPr>
          <w:p w:rsidR="008E0DC8" w:rsidRDefault="008E0DC8">
            <w:pPr>
              <w:jc w:val="center"/>
              <w:rPr>
                <w:rFonts w:eastAsia="宋体"/>
                <w:color w:val="000000" w:themeColor="text1"/>
                <w:szCs w:val="21"/>
              </w:rPr>
            </w:pPr>
          </w:p>
        </w:tc>
      </w:tr>
      <w:tr w:rsidR="008E0DC8">
        <w:trPr>
          <w:trHeight w:hRule="exact" w:val="454"/>
        </w:trPr>
        <w:tc>
          <w:tcPr>
            <w:tcW w:w="1188" w:type="dxa"/>
            <w:noWrap/>
            <w:vAlign w:val="center"/>
          </w:tcPr>
          <w:p w:rsidR="008E0DC8" w:rsidRDefault="004A5181">
            <w:pPr>
              <w:jc w:val="center"/>
              <w:rPr>
                <w:rFonts w:eastAsia="宋体"/>
                <w:color w:val="000000" w:themeColor="text1"/>
                <w:szCs w:val="21"/>
              </w:rPr>
            </w:pPr>
            <w:r>
              <w:rPr>
                <w:rFonts w:eastAsia="宋体"/>
                <w:color w:val="000000" w:themeColor="text1"/>
                <w:szCs w:val="21"/>
              </w:rPr>
              <w:t>7</w:t>
            </w:r>
          </w:p>
        </w:tc>
        <w:tc>
          <w:tcPr>
            <w:tcW w:w="1980" w:type="dxa"/>
            <w:noWrap/>
            <w:vAlign w:val="center"/>
          </w:tcPr>
          <w:p w:rsidR="008E0DC8" w:rsidRDefault="008E0DC8">
            <w:pPr>
              <w:jc w:val="center"/>
              <w:rPr>
                <w:rFonts w:eastAsia="宋体"/>
                <w:color w:val="000000" w:themeColor="text1"/>
                <w:szCs w:val="21"/>
              </w:rPr>
            </w:pPr>
          </w:p>
        </w:tc>
        <w:tc>
          <w:tcPr>
            <w:tcW w:w="3600" w:type="dxa"/>
            <w:noWrap/>
            <w:vAlign w:val="center"/>
          </w:tcPr>
          <w:p w:rsidR="008E0DC8" w:rsidRDefault="008E0DC8">
            <w:pPr>
              <w:jc w:val="center"/>
              <w:rPr>
                <w:rFonts w:eastAsia="宋体"/>
                <w:color w:val="000000" w:themeColor="text1"/>
                <w:szCs w:val="21"/>
              </w:rPr>
            </w:pPr>
          </w:p>
        </w:tc>
        <w:tc>
          <w:tcPr>
            <w:tcW w:w="1728" w:type="dxa"/>
            <w:noWrap/>
            <w:vAlign w:val="center"/>
          </w:tcPr>
          <w:p w:rsidR="008E0DC8" w:rsidRDefault="008E0DC8">
            <w:pPr>
              <w:jc w:val="center"/>
              <w:rPr>
                <w:rFonts w:eastAsia="宋体"/>
                <w:color w:val="000000" w:themeColor="text1"/>
                <w:szCs w:val="21"/>
              </w:rPr>
            </w:pPr>
          </w:p>
        </w:tc>
        <w:tc>
          <w:tcPr>
            <w:tcW w:w="1260" w:type="dxa"/>
            <w:noWrap/>
            <w:vAlign w:val="center"/>
          </w:tcPr>
          <w:p w:rsidR="008E0DC8" w:rsidRDefault="008E0DC8">
            <w:pPr>
              <w:jc w:val="center"/>
              <w:rPr>
                <w:rFonts w:eastAsia="宋体"/>
                <w:color w:val="000000" w:themeColor="text1"/>
                <w:szCs w:val="21"/>
              </w:rPr>
            </w:pPr>
          </w:p>
        </w:tc>
        <w:tc>
          <w:tcPr>
            <w:tcW w:w="1080" w:type="dxa"/>
            <w:noWrap/>
            <w:vAlign w:val="center"/>
          </w:tcPr>
          <w:p w:rsidR="008E0DC8" w:rsidRDefault="008E0DC8">
            <w:pPr>
              <w:jc w:val="center"/>
              <w:rPr>
                <w:rFonts w:eastAsia="宋体"/>
                <w:color w:val="000000" w:themeColor="text1"/>
                <w:szCs w:val="21"/>
              </w:rPr>
            </w:pPr>
          </w:p>
        </w:tc>
        <w:tc>
          <w:tcPr>
            <w:tcW w:w="1584" w:type="dxa"/>
            <w:noWrap/>
            <w:vAlign w:val="center"/>
          </w:tcPr>
          <w:p w:rsidR="008E0DC8" w:rsidRDefault="008E0DC8">
            <w:pPr>
              <w:jc w:val="center"/>
              <w:rPr>
                <w:rFonts w:eastAsia="宋体"/>
                <w:color w:val="000000" w:themeColor="text1"/>
                <w:szCs w:val="21"/>
              </w:rPr>
            </w:pPr>
          </w:p>
        </w:tc>
      </w:tr>
      <w:tr w:rsidR="008E0DC8">
        <w:trPr>
          <w:trHeight w:hRule="exact" w:val="454"/>
        </w:trPr>
        <w:tc>
          <w:tcPr>
            <w:tcW w:w="1188" w:type="dxa"/>
            <w:noWrap/>
            <w:vAlign w:val="center"/>
          </w:tcPr>
          <w:p w:rsidR="008E0DC8" w:rsidRDefault="004A5181">
            <w:pPr>
              <w:jc w:val="center"/>
              <w:rPr>
                <w:rFonts w:eastAsia="宋体"/>
                <w:color w:val="000000" w:themeColor="text1"/>
                <w:szCs w:val="21"/>
              </w:rPr>
            </w:pPr>
            <w:r>
              <w:rPr>
                <w:rFonts w:eastAsia="宋体"/>
                <w:color w:val="000000" w:themeColor="text1"/>
                <w:szCs w:val="21"/>
              </w:rPr>
              <w:t>8</w:t>
            </w:r>
          </w:p>
        </w:tc>
        <w:tc>
          <w:tcPr>
            <w:tcW w:w="1980" w:type="dxa"/>
            <w:noWrap/>
            <w:vAlign w:val="center"/>
          </w:tcPr>
          <w:p w:rsidR="008E0DC8" w:rsidRDefault="008E0DC8">
            <w:pPr>
              <w:jc w:val="center"/>
              <w:rPr>
                <w:rFonts w:eastAsia="宋体"/>
                <w:color w:val="000000" w:themeColor="text1"/>
                <w:szCs w:val="21"/>
              </w:rPr>
            </w:pPr>
          </w:p>
        </w:tc>
        <w:tc>
          <w:tcPr>
            <w:tcW w:w="3600" w:type="dxa"/>
            <w:noWrap/>
            <w:vAlign w:val="center"/>
          </w:tcPr>
          <w:p w:rsidR="008E0DC8" w:rsidRDefault="008E0DC8">
            <w:pPr>
              <w:jc w:val="center"/>
              <w:rPr>
                <w:rFonts w:eastAsia="宋体"/>
                <w:color w:val="000000" w:themeColor="text1"/>
                <w:szCs w:val="21"/>
              </w:rPr>
            </w:pPr>
          </w:p>
        </w:tc>
        <w:tc>
          <w:tcPr>
            <w:tcW w:w="1728" w:type="dxa"/>
            <w:noWrap/>
            <w:vAlign w:val="center"/>
          </w:tcPr>
          <w:p w:rsidR="008E0DC8" w:rsidRDefault="008E0DC8">
            <w:pPr>
              <w:jc w:val="center"/>
              <w:rPr>
                <w:rFonts w:eastAsia="宋体"/>
                <w:color w:val="000000" w:themeColor="text1"/>
                <w:szCs w:val="21"/>
              </w:rPr>
            </w:pPr>
          </w:p>
        </w:tc>
        <w:tc>
          <w:tcPr>
            <w:tcW w:w="1260" w:type="dxa"/>
            <w:noWrap/>
            <w:vAlign w:val="center"/>
          </w:tcPr>
          <w:p w:rsidR="008E0DC8" w:rsidRDefault="008E0DC8">
            <w:pPr>
              <w:jc w:val="center"/>
              <w:rPr>
                <w:rFonts w:eastAsia="宋体"/>
                <w:color w:val="000000" w:themeColor="text1"/>
                <w:szCs w:val="21"/>
              </w:rPr>
            </w:pPr>
          </w:p>
        </w:tc>
        <w:tc>
          <w:tcPr>
            <w:tcW w:w="1080" w:type="dxa"/>
            <w:noWrap/>
            <w:vAlign w:val="center"/>
          </w:tcPr>
          <w:p w:rsidR="008E0DC8" w:rsidRDefault="008E0DC8">
            <w:pPr>
              <w:jc w:val="center"/>
              <w:rPr>
                <w:rFonts w:eastAsia="宋体"/>
                <w:color w:val="000000" w:themeColor="text1"/>
                <w:szCs w:val="21"/>
              </w:rPr>
            </w:pPr>
          </w:p>
        </w:tc>
        <w:tc>
          <w:tcPr>
            <w:tcW w:w="1584" w:type="dxa"/>
            <w:noWrap/>
            <w:vAlign w:val="center"/>
          </w:tcPr>
          <w:p w:rsidR="008E0DC8" w:rsidRDefault="008E0DC8">
            <w:pPr>
              <w:jc w:val="center"/>
              <w:rPr>
                <w:rFonts w:eastAsia="宋体"/>
                <w:color w:val="000000" w:themeColor="text1"/>
                <w:szCs w:val="21"/>
              </w:rPr>
            </w:pPr>
          </w:p>
        </w:tc>
      </w:tr>
      <w:tr w:rsidR="008E0DC8">
        <w:trPr>
          <w:trHeight w:hRule="exact" w:val="454"/>
        </w:trPr>
        <w:tc>
          <w:tcPr>
            <w:tcW w:w="1188" w:type="dxa"/>
            <w:noWrap/>
            <w:vAlign w:val="center"/>
          </w:tcPr>
          <w:p w:rsidR="008E0DC8" w:rsidRDefault="004A5181">
            <w:pPr>
              <w:jc w:val="center"/>
              <w:rPr>
                <w:rFonts w:eastAsia="宋体"/>
                <w:color w:val="000000" w:themeColor="text1"/>
                <w:szCs w:val="21"/>
              </w:rPr>
            </w:pPr>
            <w:r>
              <w:rPr>
                <w:rFonts w:eastAsia="宋体"/>
                <w:color w:val="000000" w:themeColor="text1"/>
                <w:szCs w:val="21"/>
              </w:rPr>
              <w:t>9</w:t>
            </w:r>
          </w:p>
        </w:tc>
        <w:tc>
          <w:tcPr>
            <w:tcW w:w="1980" w:type="dxa"/>
            <w:noWrap/>
            <w:vAlign w:val="center"/>
          </w:tcPr>
          <w:p w:rsidR="008E0DC8" w:rsidRDefault="008E0DC8">
            <w:pPr>
              <w:jc w:val="center"/>
              <w:rPr>
                <w:rFonts w:eastAsia="宋体"/>
                <w:color w:val="000000" w:themeColor="text1"/>
                <w:szCs w:val="21"/>
              </w:rPr>
            </w:pPr>
          </w:p>
        </w:tc>
        <w:tc>
          <w:tcPr>
            <w:tcW w:w="3600" w:type="dxa"/>
            <w:noWrap/>
            <w:vAlign w:val="center"/>
          </w:tcPr>
          <w:p w:rsidR="008E0DC8" w:rsidRDefault="008E0DC8">
            <w:pPr>
              <w:jc w:val="center"/>
              <w:rPr>
                <w:rFonts w:eastAsia="宋体"/>
                <w:color w:val="000000" w:themeColor="text1"/>
                <w:szCs w:val="21"/>
              </w:rPr>
            </w:pPr>
          </w:p>
        </w:tc>
        <w:tc>
          <w:tcPr>
            <w:tcW w:w="1728" w:type="dxa"/>
            <w:noWrap/>
            <w:vAlign w:val="center"/>
          </w:tcPr>
          <w:p w:rsidR="008E0DC8" w:rsidRDefault="008E0DC8">
            <w:pPr>
              <w:jc w:val="center"/>
              <w:rPr>
                <w:rFonts w:eastAsia="宋体"/>
                <w:color w:val="000000" w:themeColor="text1"/>
                <w:szCs w:val="21"/>
              </w:rPr>
            </w:pPr>
          </w:p>
        </w:tc>
        <w:tc>
          <w:tcPr>
            <w:tcW w:w="1260" w:type="dxa"/>
            <w:noWrap/>
            <w:vAlign w:val="center"/>
          </w:tcPr>
          <w:p w:rsidR="008E0DC8" w:rsidRDefault="008E0DC8">
            <w:pPr>
              <w:jc w:val="center"/>
              <w:rPr>
                <w:rFonts w:eastAsia="宋体"/>
                <w:color w:val="000000" w:themeColor="text1"/>
                <w:szCs w:val="21"/>
              </w:rPr>
            </w:pPr>
          </w:p>
        </w:tc>
        <w:tc>
          <w:tcPr>
            <w:tcW w:w="1080" w:type="dxa"/>
            <w:noWrap/>
            <w:vAlign w:val="center"/>
          </w:tcPr>
          <w:p w:rsidR="008E0DC8" w:rsidRDefault="008E0DC8">
            <w:pPr>
              <w:jc w:val="center"/>
              <w:rPr>
                <w:rFonts w:eastAsia="宋体"/>
                <w:color w:val="000000" w:themeColor="text1"/>
                <w:szCs w:val="21"/>
              </w:rPr>
            </w:pPr>
          </w:p>
        </w:tc>
        <w:tc>
          <w:tcPr>
            <w:tcW w:w="1584" w:type="dxa"/>
            <w:noWrap/>
            <w:vAlign w:val="center"/>
          </w:tcPr>
          <w:p w:rsidR="008E0DC8" w:rsidRDefault="008E0DC8">
            <w:pPr>
              <w:jc w:val="center"/>
              <w:rPr>
                <w:rFonts w:eastAsia="宋体"/>
                <w:color w:val="000000" w:themeColor="text1"/>
                <w:szCs w:val="21"/>
              </w:rPr>
            </w:pPr>
          </w:p>
        </w:tc>
      </w:tr>
      <w:tr w:rsidR="008E0DC8">
        <w:trPr>
          <w:trHeight w:hRule="exact" w:val="454"/>
        </w:trPr>
        <w:tc>
          <w:tcPr>
            <w:tcW w:w="1188" w:type="dxa"/>
            <w:noWrap/>
            <w:vAlign w:val="center"/>
          </w:tcPr>
          <w:p w:rsidR="008E0DC8" w:rsidRDefault="004A5181">
            <w:pPr>
              <w:jc w:val="center"/>
              <w:rPr>
                <w:rFonts w:eastAsia="宋体"/>
                <w:color w:val="000000" w:themeColor="text1"/>
                <w:szCs w:val="21"/>
              </w:rPr>
            </w:pPr>
            <w:r>
              <w:rPr>
                <w:rFonts w:eastAsia="宋体"/>
                <w:color w:val="000000" w:themeColor="text1"/>
                <w:szCs w:val="21"/>
              </w:rPr>
              <w:t>10</w:t>
            </w:r>
          </w:p>
        </w:tc>
        <w:tc>
          <w:tcPr>
            <w:tcW w:w="1980" w:type="dxa"/>
            <w:noWrap/>
            <w:vAlign w:val="center"/>
          </w:tcPr>
          <w:p w:rsidR="008E0DC8" w:rsidRDefault="008E0DC8">
            <w:pPr>
              <w:jc w:val="center"/>
              <w:rPr>
                <w:rFonts w:eastAsia="宋体"/>
                <w:color w:val="000000" w:themeColor="text1"/>
                <w:szCs w:val="21"/>
              </w:rPr>
            </w:pPr>
          </w:p>
        </w:tc>
        <w:tc>
          <w:tcPr>
            <w:tcW w:w="3600" w:type="dxa"/>
            <w:noWrap/>
            <w:vAlign w:val="center"/>
          </w:tcPr>
          <w:p w:rsidR="008E0DC8" w:rsidRDefault="008E0DC8">
            <w:pPr>
              <w:jc w:val="center"/>
              <w:rPr>
                <w:rFonts w:eastAsia="宋体"/>
                <w:color w:val="000000" w:themeColor="text1"/>
                <w:szCs w:val="21"/>
              </w:rPr>
            </w:pPr>
          </w:p>
        </w:tc>
        <w:tc>
          <w:tcPr>
            <w:tcW w:w="1728" w:type="dxa"/>
            <w:noWrap/>
            <w:vAlign w:val="center"/>
          </w:tcPr>
          <w:p w:rsidR="008E0DC8" w:rsidRDefault="008E0DC8">
            <w:pPr>
              <w:jc w:val="center"/>
              <w:rPr>
                <w:rFonts w:eastAsia="宋体"/>
                <w:color w:val="000000" w:themeColor="text1"/>
                <w:szCs w:val="21"/>
              </w:rPr>
            </w:pPr>
          </w:p>
        </w:tc>
        <w:tc>
          <w:tcPr>
            <w:tcW w:w="1260" w:type="dxa"/>
            <w:noWrap/>
            <w:vAlign w:val="center"/>
          </w:tcPr>
          <w:p w:rsidR="008E0DC8" w:rsidRDefault="008E0DC8">
            <w:pPr>
              <w:jc w:val="center"/>
              <w:rPr>
                <w:rFonts w:eastAsia="宋体"/>
                <w:color w:val="000000" w:themeColor="text1"/>
                <w:szCs w:val="21"/>
              </w:rPr>
            </w:pPr>
          </w:p>
        </w:tc>
        <w:tc>
          <w:tcPr>
            <w:tcW w:w="1080" w:type="dxa"/>
            <w:noWrap/>
            <w:vAlign w:val="center"/>
          </w:tcPr>
          <w:p w:rsidR="008E0DC8" w:rsidRDefault="008E0DC8">
            <w:pPr>
              <w:jc w:val="center"/>
              <w:rPr>
                <w:rFonts w:eastAsia="宋体"/>
                <w:color w:val="000000" w:themeColor="text1"/>
                <w:szCs w:val="21"/>
              </w:rPr>
            </w:pPr>
          </w:p>
        </w:tc>
        <w:tc>
          <w:tcPr>
            <w:tcW w:w="1584" w:type="dxa"/>
            <w:noWrap/>
            <w:vAlign w:val="center"/>
          </w:tcPr>
          <w:p w:rsidR="008E0DC8" w:rsidRDefault="008E0DC8">
            <w:pPr>
              <w:jc w:val="center"/>
              <w:rPr>
                <w:rFonts w:eastAsia="宋体"/>
                <w:color w:val="000000" w:themeColor="text1"/>
                <w:szCs w:val="21"/>
              </w:rPr>
            </w:pPr>
          </w:p>
        </w:tc>
      </w:tr>
      <w:tr w:rsidR="008E0DC8">
        <w:trPr>
          <w:trHeight w:hRule="exact" w:val="631"/>
        </w:trPr>
        <w:tc>
          <w:tcPr>
            <w:tcW w:w="1188" w:type="dxa"/>
            <w:noWrap/>
            <w:vAlign w:val="center"/>
          </w:tcPr>
          <w:p w:rsidR="008E0DC8" w:rsidRDefault="004A5181">
            <w:pPr>
              <w:jc w:val="center"/>
              <w:rPr>
                <w:rFonts w:eastAsia="宋体"/>
                <w:color w:val="000000" w:themeColor="text1"/>
                <w:szCs w:val="21"/>
              </w:rPr>
            </w:pPr>
            <w:r>
              <w:rPr>
                <w:rFonts w:eastAsia="宋体"/>
                <w:color w:val="000000" w:themeColor="text1"/>
                <w:szCs w:val="21"/>
              </w:rPr>
              <w:t>合计</w:t>
            </w:r>
          </w:p>
        </w:tc>
        <w:tc>
          <w:tcPr>
            <w:tcW w:w="1980" w:type="dxa"/>
            <w:noWrap/>
            <w:vAlign w:val="center"/>
          </w:tcPr>
          <w:p w:rsidR="008E0DC8" w:rsidRDefault="008E0DC8">
            <w:pPr>
              <w:jc w:val="center"/>
              <w:rPr>
                <w:rFonts w:eastAsia="宋体"/>
                <w:color w:val="000000" w:themeColor="text1"/>
                <w:szCs w:val="21"/>
              </w:rPr>
            </w:pPr>
          </w:p>
        </w:tc>
        <w:tc>
          <w:tcPr>
            <w:tcW w:w="3600" w:type="dxa"/>
            <w:noWrap/>
            <w:vAlign w:val="center"/>
          </w:tcPr>
          <w:p w:rsidR="008E0DC8" w:rsidRDefault="008E0DC8">
            <w:pPr>
              <w:jc w:val="center"/>
              <w:rPr>
                <w:rFonts w:eastAsia="宋体"/>
                <w:color w:val="000000" w:themeColor="text1"/>
                <w:szCs w:val="21"/>
              </w:rPr>
            </w:pPr>
          </w:p>
        </w:tc>
        <w:tc>
          <w:tcPr>
            <w:tcW w:w="1728" w:type="dxa"/>
            <w:noWrap/>
            <w:vAlign w:val="center"/>
          </w:tcPr>
          <w:p w:rsidR="008E0DC8" w:rsidRDefault="008E0DC8">
            <w:pPr>
              <w:jc w:val="center"/>
              <w:rPr>
                <w:rFonts w:eastAsia="宋体"/>
                <w:color w:val="000000" w:themeColor="text1"/>
                <w:szCs w:val="21"/>
              </w:rPr>
            </w:pPr>
          </w:p>
        </w:tc>
        <w:tc>
          <w:tcPr>
            <w:tcW w:w="1260" w:type="dxa"/>
            <w:noWrap/>
            <w:vAlign w:val="center"/>
          </w:tcPr>
          <w:p w:rsidR="008E0DC8" w:rsidRDefault="008E0DC8">
            <w:pPr>
              <w:jc w:val="center"/>
              <w:rPr>
                <w:rFonts w:eastAsia="宋体"/>
                <w:color w:val="000000" w:themeColor="text1"/>
                <w:szCs w:val="21"/>
              </w:rPr>
            </w:pPr>
          </w:p>
        </w:tc>
        <w:tc>
          <w:tcPr>
            <w:tcW w:w="1080" w:type="dxa"/>
            <w:noWrap/>
            <w:vAlign w:val="center"/>
          </w:tcPr>
          <w:p w:rsidR="008E0DC8" w:rsidRDefault="008E0DC8">
            <w:pPr>
              <w:jc w:val="center"/>
              <w:rPr>
                <w:rFonts w:eastAsia="宋体"/>
                <w:color w:val="000000" w:themeColor="text1"/>
                <w:szCs w:val="21"/>
              </w:rPr>
            </w:pPr>
          </w:p>
        </w:tc>
        <w:tc>
          <w:tcPr>
            <w:tcW w:w="1584" w:type="dxa"/>
            <w:noWrap/>
            <w:vAlign w:val="center"/>
          </w:tcPr>
          <w:p w:rsidR="008E0DC8" w:rsidRDefault="008E0DC8">
            <w:pPr>
              <w:jc w:val="center"/>
              <w:rPr>
                <w:rFonts w:eastAsia="宋体"/>
                <w:color w:val="000000" w:themeColor="text1"/>
                <w:szCs w:val="21"/>
              </w:rPr>
            </w:pPr>
          </w:p>
        </w:tc>
      </w:tr>
    </w:tbl>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8E0DC8">
      <w:pPr>
        <w:ind w:firstLineChars="200" w:firstLine="420"/>
        <w:rPr>
          <w:rFonts w:eastAsia="宋体"/>
          <w:color w:val="000000" w:themeColor="text1"/>
          <w:szCs w:val="21"/>
        </w:rPr>
      </w:pPr>
    </w:p>
    <w:p w:rsidR="008E0DC8" w:rsidRDefault="004A5181">
      <w:pPr>
        <w:ind w:firstLineChars="600" w:firstLine="1260"/>
        <w:rPr>
          <w:rFonts w:eastAsia="宋体"/>
          <w:color w:val="000000" w:themeColor="text1"/>
          <w:szCs w:val="21"/>
        </w:rPr>
      </w:pPr>
      <w:r>
        <w:rPr>
          <w:rFonts w:eastAsia="宋体"/>
          <w:color w:val="000000" w:themeColor="text1"/>
          <w:szCs w:val="21"/>
        </w:rPr>
        <w:t>县农机化主管部门（盖章）：</w:t>
      </w:r>
      <w:r>
        <w:rPr>
          <w:rFonts w:eastAsia="宋体"/>
          <w:color w:val="000000" w:themeColor="text1"/>
          <w:szCs w:val="21"/>
        </w:rPr>
        <w:t xml:space="preserve">                                                     </w:t>
      </w:r>
      <w:r>
        <w:rPr>
          <w:rFonts w:eastAsia="宋体"/>
          <w:color w:val="000000" w:themeColor="text1"/>
          <w:szCs w:val="21"/>
        </w:rPr>
        <w:t>县财政部门（盖章）：</w:t>
      </w:r>
      <w:r>
        <w:rPr>
          <w:rFonts w:eastAsia="宋体"/>
          <w:color w:val="000000" w:themeColor="text1"/>
          <w:szCs w:val="21"/>
        </w:rPr>
        <w:t xml:space="preserve">                                                                         </w:t>
      </w:r>
    </w:p>
    <w:p w:rsidR="008E0DC8" w:rsidRDefault="004A5181">
      <w:pPr>
        <w:ind w:firstLineChars="514" w:firstLine="1079"/>
        <w:rPr>
          <w:rFonts w:eastAsia="宋体"/>
          <w:color w:val="000000" w:themeColor="text1"/>
          <w:szCs w:val="21"/>
        </w:rPr>
      </w:pPr>
      <w:r>
        <w:rPr>
          <w:rFonts w:eastAsia="宋体"/>
          <w:color w:val="000000" w:themeColor="text1"/>
          <w:szCs w:val="21"/>
        </w:rPr>
        <w:t>注：此表一式两份，一份由县农机化主管部门存档，一份报县财政局备案。</w:t>
      </w:r>
    </w:p>
    <w:p w:rsidR="008E0DC8" w:rsidRDefault="004A5181">
      <w:pPr>
        <w:ind w:firstLineChars="100" w:firstLine="210"/>
        <w:rPr>
          <w:color w:val="000000" w:themeColor="text1"/>
        </w:rPr>
      </w:pPr>
      <w:r>
        <w:rPr>
          <w:rFonts w:hint="eastAsia"/>
          <w:color w:val="000000" w:themeColor="text1"/>
        </w:rPr>
        <w:lastRenderedPageBreak/>
        <w:t>附表</w:t>
      </w:r>
      <w:r>
        <w:rPr>
          <w:rFonts w:hint="eastAsia"/>
          <w:color w:val="000000" w:themeColor="text1"/>
        </w:rPr>
        <w:t>4</w:t>
      </w:r>
    </w:p>
    <w:p w:rsidR="008E0DC8" w:rsidRDefault="004A5181">
      <w:pPr>
        <w:ind w:firstLineChars="200" w:firstLine="560"/>
        <w:jc w:val="center"/>
        <w:outlineLvl w:val="0"/>
        <w:rPr>
          <w:rFonts w:eastAsia="黑体"/>
          <w:color w:val="000000" w:themeColor="text1"/>
          <w:szCs w:val="30"/>
        </w:rPr>
      </w:pPr>
      <w:r>
        <w:rPr>
          <w:rFonts w:eastAsia="黑体"/>
          <w:color w:val="000000" w:themeColor="text1"/>
          <w:sz w:val="28"/>
          <w:szCs w:val="28"/>
        </w:rPr>
        <w:t>××</w:t>
      </w:r>
      <w:r>
        <w:rPr>
          <w:rFonts w:eastAsia="黑体" w:hint="eastAsia"/>
          <w:color w:val="000000" w:themeColor="text1"/>
          <w:sz w:val="28"/>
          <w:szCs w:val="28"/>
        </w:rPr>
        <w:t>全程机械化</w:t>
      </w:r>
      <w:r>
        <w:rPr>
          <w:rFonts w:eastAsia="黑体"/>
          <w:color w:val="000000" w:themeColor="text1"/>
          <w:sz w:val="28"/>
          <w:szCs w:val="28"/>
        </w:rPr>
        <w:t>作业补助情况汇总表</w:t>
      </w:r>
    </w:p>
    <w:p w:rsidR="008E0DC8" w:rsidRDefault="004A5181">
      <w:pPr>
        <w:ind w:firstLineChars="514" w:firstLine="1079"/>
        <w:rPr>
          <w:rFonts w:eastAsia="宋体"/>
          <w:color w:val="000000" w:themeColor="text1"/>
          <w:szCs w:val="21"/>
        </w:rPr>
      </w:pPr>
      <w:r>
        <w:rPr>
          <w:rFonts w:eastAsia="宋体"/>
          <w:color w:val="000000" w:themeColor="text1"/>
          <w:szCs w:val="21"/>
        </w:rPr>
        <w:t>省市县</w:t>
      </w:r>
    </w:p>
    <w:tbl>
      <w:tblPr>
        <w:tblW w:w="13439"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
        <w:gridCol w:w="1767"/>
        <w:gridCol w:w="3184"/>
        <w:gridCol w:w="1990"/>
        <w:gridCol w:w="1754"/>
        <w:gridCol w:w="1846"/>
        <w:gridCol w:w="2065"/>
      </w:tblGrid>
      <w:tr w:rsidR="008E0DC8">
        <w:trPr>
          <w:trHeight w:val="454"/>
        </w:trPr>
        <w:tc>
          <w:tcPr>
            <w:tcW w:w="833" w:type="dxa"/>
            <w:shd w:val="clear" w:color="auto" w:fill="auto"/>
            <w:noWrap/>
            <w:vAlign w:val="center"/>
          </w:tcPr>
          <w:p w:rsidR="008E0DC8" w:rsidRDefault="004A5181">
            <w:pPr>
              <w:adjustRightInd w:val="0"/>
              <w:snapToGrid w:val="0"/>
              <w:jc w:val="center"/>
              <w:rPr>
                <w:rFonts w:eastAsia="宋体"/>
                <w:color w:val="000000" w:themeColor="text1"/>
                <w:szCs w:val="21"/>
              </w:rPr>
            </w:pPr>
            <w:r>
              <w:rPr>
                <w:rFonts w:eastAsia="宋体"/>
                <w:color w:val="000000" w:themeColor="text1"/>
                <w:szCs w:val="21"/>
              </w:rPr>
              <w:t>序号</w:t>
            </w:r>
          </w:p>
        </w:tc>
        <w:tc>
          <w:tcPr>
            <w:tcW w:w="1767" w:type="dxa"/>
            <w:shd w:val="clear" w:color="auto" w:fill="auto"/>
            <w:noWrap/>
            <w:vAlign w:val="center"/>
          </w:tcPr>
          <w:p w:rsidR="008E0DC8" w:rsidRDefault="004A5181">
            <w:pPr>
              <w:adjustRightInd w:val="0"/>
              <w:snapToGrid w:val="0"/>
              <w:ind w:firstLine="320"/>
              <w:rPr>
                <w:rFonts w:eastAsia="宋体"/>
                <w:color w:val="000000" w:themeColor="text1"/>
                <w:szCs w:val="21"/>
              </w:rPr>
            </w:pPr>
            <w:r>
              <w:rPr>
                <w:rFonts w:eastAsia="宋体"/>
                <w:color w:val="000000" w:themeColor="text1"/>
                <w:szCs w:val="21"/>
              </w:rPr>
              <w:t>补助对象</w:t>
            </w:r>
          </w:p>
        </w:tc>
        <w:tc>
          <w:tcPr>
            <w:tcW w:w="3184" w:type="dxa"/>
            <w:shd w:val="clear" w:color="auto" w:fill="auto"/>
            <w:noWrap/>
            <w:vAlign w:val="center"/>
          </w:tcPr>
          <w:p w:rsidR="008E0DC8" w:rsidRDefault="004A5181">
            <w:pPr>
              <w:adjustRightInd w:val="0"/>
              <w:snapToGrid w:val="0"/>
              <w:ind w:firstLine="320"/>
              <w:jc w:val="center"/>
              <w:rPr>
                <w:rFonts w:eastAsia="宋体"/>
                <w:color w:val="000000" w:themeColor="text1"/>
                <w:szCs w:val="21"/>
              </w:rPr>
            </w:pPr>
            <w:r>
              <w:rPr>
                <w:rFonts w:eastAsia="宋体"/>
                <w:color w:val="000000" w:themeColor="text1"/>
                <w:szCs w:val="21"/>
              </w:rPr>
              <w:t>作业地点（细化到乡村）</w:t>
            </w:r>
          </w:p>
        </w:tc>
        <w:tc>
          <w:tcPr>
            <w:tcW w:w="1990" w:type="dxa"/>
            <w:shd w:val="clear" w:color="auto" w:fill="auto"/>
            <w:noWrap/>
            <w:vAlign w:val="center"/>
          </w:tcPr>
          <w:p w:rsidR="008E0DC8" w:rsidRDefault="004A5181">
            <w:pPr>
              <w:adjustRightInd w:val="0"/>
              <w:snapToGrid w:val="0"/>
              <w:jc w:val="center"/>
              <w:rPr>
                <w:rFonts w:eastAsia="宋体"/>
                <w:color w:val="000000" w:themeColor="text1"/>
                <w:szCs w:val="21"/>
              </w:rPr>
            </w:pPr>
            <w:r>
              <w:rPr>
                <w:rFonts w:eastAsia="宋体"/>
                <w:color w:val="000000" w:themeColor="text1"/>
                <w:szCs w:val="21"/>
              </w:rPr>
              <w:t>联系方式</w:t>
            </w:r>
          </w:p>
        </w:tc>
        <w:tc>
          <w:tcPr>
            <w:tcW w:w="1754" w:type="dxa"/>
            <w:shd w:val="clear" w:color="auto" w:fill="auto"/>
            <w:noWrap/>
            <w:vAlign w:val="center"/>
          </w:tcPr>
          <w:p w:rsidR="008E0DC8" w:rsidRDefault="004A5181">
            <w:pPr>
              <w:adjustRightInd w:val="0"/>
              <w:snapToGrid w:val="0"/>
              <w:jc w:val="center"/>
              <w:rPr>
                <w:rFonts w:eastAsia="宋体"/>
                <w:color w:val="000000" w:themeColor="text1"/>
                <w:szCs w:val="21"/>
              </w:rPr>
            </w:pPr>
            <w:r>
              <w:rPr>
                <w:rFonts w:eastAsia="宋体"/>
                <w:color w:val="000000" w:themeColor="text1"/>
                <w:szCs w:val="21"/>
              </w:rPr>
              <w:t>作业面积（亩）</w:t>
            </w:r>
          </w:p>
        </w:tc>
        <w:tc>
          <w:tcPr>
            <w:tcW w:w="1846" w:type="dxa"/>
            <w:shd w:val="clear" w:color="auto" w:fill="auto"/>
            <w:noWrap/>
            <w:vAlign w:val="center"/>
          </w:tcPr>
          <w:p w:rsidR="008E0DC8" w:rsidRDefault="004A5181">
            <w:pPr>
              <w:adjustRightInd w:val="0"/>
              <w:snapToGrid w:val="0"/>
              <w:jc w:val="center"/>
              <w:rPr>
                <w:rFonts w:eastAsia="宋体"/>
                <w:color w:val="000000" w:themeColor="text1"/>
                <w:szCs w:val="21"/>
              </w:rPr>
            </w:pPr>
            <w:r>
              <w:rPr>
                <w:rFonts w:eastAsia="宋体"/>
                <w:color w:val="000000" w:themeColor="text1"/>
                <w:szCs w:val="21"/>
              </w:rPr>
              <w:t>补助标准</w:t>
            </w:r>
          </w:p>
          <w:p w:rsidR="008E0DC8" w:rsidRDefault="004A5181">
            <w:pPr>
              <w:adjustRightInd w:val="0"/>
              <w:snapToGrid w:val="0"/>
              <w:jc w:val="center"/>
              <w:rPr>
                <w:rFonts w:eastAsia="宋体"/>
                <w:color w:val="000000" w:themeColor="text1"/>
                <w:szCs w:val="21"/>
              </w:rPr>
            </w:pPr>
            <w:r>
              <w:rPr>
                <w:rFonts w:eastAsia="宋体"/>
                <w:color w:val="000000" w:themeColor="text1"/>
                <w:szCs w:val="21"/>
              </w:rPr>
              <w:t>（元</w:t>
            </w:r>
            <w:r>
              <w:rPr>
                <w:rFonts w:eastAsia="宋体"/>
                <w:color w:val="000000" w:themeColor="text1"/>
                <w:szCs w:val="21"/>
              </w:rPr>
              <w:t>/</w:t>
            </w:r>
            <w:r>
              <w:rPr>
                <w:rFonts w:eastAsia="宋体"/>
                <w:color w:val="000000" w:themeColor="text1"/>
                <w:szCs w:val="21"/>
              </w:rPr>
              <w:t>亩）</w:t>
            </w:r>
          </w:p>
        </w:tc>
        <w:tc>
          <w:tcPr>
            <w:tcW w:w="2065" w:type="dxa"/>
            <w:shd w:val="clear" w:color="auto" w:fill="auto"/>
            <w:noWrap/>
            <w:vAlign w:val="center"/>
          </w:tcPr>
          <w:p w:rsidR="008E0DC8" w:rsidRDefault="004A5181">
            <w:pPr>
              <w:adjustRightInd w:val="0"/>
              <w:snapToGrid w:val="0"/>
              <w:jc w:val="center"/>
              <w:rPr>
                <w:rFonts w:eastAsia="宋体"/>
                <w:color w:val="000000" w:themeColor="text1"/>
                <w:szCs w:val="21"/>
              </w:rPr>
            </w:pPr>
            <w:r>
              <w:rPr>
                <w:rFonts w:eastAsia="宋体"/>
                <w:color w:val="000000" w:themeColor="text1"/>
                <w:szCs w:val="21"/>
              </w:rPr>
              <w:t>补助金额（元）</w:t>
            </w:r>
          </w:p>
        </w:tc>
      </w:tr>
      <w:tr w:rsidR="008E0DC8">
        <w:trPr>
          <w:trHeight w:hRule="exact" w:val="454"/>
        </w:trPr>
        <w:tc>
          <w:tcPr>
            <w:tcW w:w="833" w:type="dxa"/>
            <w:shd w:val="clear" w:color="auto" w:fill="auto"/>
            <w:noWrap/>
            <w:vAlign w:val="center"/>
          </w:tcPr>
          <w:p w:rsidR="008E0DC8" w:rsidRDefault="004A5181">
            <w:pPr>
              <w:adjustRightInd w:val="0"/>
              <w:snapToGrid w:val="0"/>
              <w:ind w:firstLine="320"/>
              <w:rPr>
                <w:rFonts w:eastAsia="宋体"/>
                <w:color w:val="000000" w:themeColor="text1"/>
                <w:szCs w:val="21"/>
              </w:rPr>
            </w:pPr>
            <w:r>
              <w:rPr>
                <w:rFonts w:eastAsia="宋体"/>
                <w:color w:val="000000" w:themeColor="text1"/>
                <w:szCs w:val="21"/>
              </w:rPr>
              <w:t>1</w:t>
            </w:r>
          </w:p>
        </w:tc>
        <w:tc>
          <w:tcPr>
            <w:tcW w:w="1767" w:type="dxa"/>
            <w:shd w:val="clear" w:color="auto" w:fill="auto"/>
            <w:noWrap/>
          </w:tcPr>
          <w:p w:rsidR="008E0DC8" w:rsidRDefault="008E0DC8">
            <w:pPr>
              <w:ind w:firstLine="320"/>
              <w:jc w:val="center"/>
              <w:rPr>
                <w:rFonts w:eastAsia="宋体"/>
                <w:color w:val="000000" w:themeColor="text1"/>
                <w:szCs w:val="21"/>
              </w:rPr>
            </w:pPr>
          </w:p>
        </w:tc>
        <w:tc>
          <w:tcPr>
            <w:tcW w:w="3184" w:type="dxa"/>
            <w:shd w:val="clear" w:color="auto" w:fill="auto"/>
            <w:noWrap/>
          </w:tcPr>
          <w:p w:rsidR="008E0DC8" w:rsidRDefault="008E0DC8">
            <w:pPr>
              <w:ind w:firstLine="320"/>
              <w:jc w:val="center"/>
              <w:rPr>
                <w:rFonts w:eastAsia="宋体"/>
                <w:color w:val="000000" w:themeColor="text1"/>
                <w:szCs w:val="21"/>
              </w:rPr>
            </w:pPr>
          </w:p>
        </w:tc>
        <w:tc>
          <w:tcPr>
            <w:tcW w:w="1990" w:type="dxa"/>
            <w:shd w:val="clear" w:color="auto" w:fill="auto"/>
            <w:noWrap/>
          </w:tcPr>
          <w:p w:rsidR="008E0DC8" w:rsidRDefault="008E0DC8">
            <w:pPr>
              <w:ind w:firstLine="320"/>
              <w:jc w:val="center"/>
              <w:rPr>
                <w:rFonts w:eastAsia="宋体"/>
                <w:color w:val="000000" w:themeColor="text1"/>
                <w:szCs w:val="21"/>
              </w:rPr>
            </w:pPr>
          </w:p>
        </w:tc>
        <w:tc>
          <w:tcPr>
            <w:tcW w:w="1754" w:type="dxa"/>
            <w:shd w:val="clear" w:color="auto" w:fill="auto"/>
            <w:noWrap/>
          </w:tcPr>
          <w:p w:rsidR="008E0DC8" w:rsidRDefault="008E0DC8">
            <w:pPr>
              <w:ind w:firstLine="320"/>
              <w:jc w:val="center"/>
              <w:rPr>
                <w:rFonts w:eastAsia="宋体"/>
                <w:color w:val="000000" w:themeColor="text1"/>
                <w:szCs w:val="21"/>
              </w:rPr>
            </w:pPr>
          </w:p>
        </w:tc>
        <w:tc>
          <w:tcPr>
            <w:tcW w:w="1846" w:type="dxa"/>
            <w:shd w:val="clear" w:color="auto" w:fill="auto"/>
            <w:noWrap/>
          </w:tcPr>
          <w:p w:rsidR="008E0DC8" w:rsidRDefault="008E0DC8">
            <w:pPr>
              <w:ind w:firstLine="320"/>
              <w:jc w:val="center"/>
              <w:rPr>
                <w:rFonts w:eastAsia="宋体"/>
                <w:color w:val="000000" w:themeColor="text1"/>
                <w:szCs w:val="21"/>
              </w:rPr>
            </w:pPr>
          </w:p>
        </w:tc>
        <w:tc>
          <w:tcPr>
            <w:tcW w:w="2065" w:type="dxa"/>
            <w:shd w:val="clear" w:color="auto" w:fill="auto"/>
            <w:noWrap/>
          </w:tcPr>
          <w:p w:rsidR="008E0DC8" w:rsidRDefault="008E0DC8">
            <w:pPr>
              <w:ind w:firstLine="320"/>
              <w:jc w:val="center"/>
              <w:rPr>
                <w:rFonts w:eastAsia="宋体"/>
                <w:color w:val="000000" w:themeColor="text1"/>
                <w:szCs w:val="21"/>
              </w:rPr>
            </w:pPr>
          </w:p>
        </w:tc>
      </w:tr>
      <w:tr w:rsidR="008E0DC8">
        <w:trPr>
          <w:trHeight w:hRule="exact" w:val="454"/>
        </w:trPr>
        <w:tc>
          <w:tcPr>
            <w:tcW w:w="833" w:type="dxa"/>
            <w:shd w:val="clear" w:color="auto" w:fill="auto"/>
            <w:noWrap/>
            <w:vAlign w:val="center"/>
          </w:tcPr>
          <w:p w:rsidR="008E0DC8" w:rsidRDefault="004A5181">
            <w:pPr>
              <w:adjustRightInd w:val="0"/>
              <w:snapToGrid w:val="0"/>
              <w:ind w:firstLine="320"/>
              <w:rPr>
                <w:rFonts w:eastAsia="宋体"/>
                <w:color w:val="000000" w:themeColor="text1"/>
                <w:szCs w:val="21"/>
              </w:rPr>
            </w:pPr>
            <w:r>
              <w:rPr>
                <w:rFonts w:eastAsia="宋体"/>
                <w:color w:val="000000" w:themeColor="text1"/>
                <w:szCs w:val="21"/>
              </w:rPr>
              <w:t>2</w:t>
            </w:r>
          </w:p>
        </w:tc>
        <w:tc>
          <w:tcPr>
            <w:tcW w:w="1767" w:type="dxa"/>
            <w:shd w:val="clear" w:color="auto" w:fill="auto"/>
            <w:noWrap/>
          </w:tcPr>
          <w:p w:rsidR="008E0DC8" w:rsidRDefault="008E0DC8">
            <w:pPr>
              <w:ind w:firstLine="320"/>
              <w:jc w:val="center"/>
              <w:rPr>
                <w:rFonts w:eastAsia="宋体"/>
                <w:color w:val="000000" w:themeColor="text1"/>
                <w:szCs w:val="21"/>
              </w:rPr>
            </w:pPr>
          </w:p>
        </w:tc>
        <w:tc>
          <w:tcPr>
            <w:tcW w:w="3184" w:type="dxa"/>
            <w:shd w:val="clear" w:color="auto" w:fill="auto"/>
            <w:noWrap/>
          </w:tcPr>
          <w:p w:rsidR="008E0DC8" w:rsidRDefault="008E0DC8">
            <w:pPr>
              <w:ind w:firstLine="320"/>
              <w:jc w:val="center"/>
              <w:rPr>
                <w:rFonts w:eastAsia="宋体"/>
                <w:color w:val="000000" w:themeColor="text1"/>
                <w:szCs w:val="21"/>
              </w:rPr>
            </w:pPr>
          </w:p>
        </w:tc>
        <w:tc>
          <w:tcPr>
            <w:tcW w:w="1990" w:type="dxa"/>
            <w:shd w:val="clear" w:color="auto" w:fill="auto"/>
            <w:noWrap/>
          </w:tcPr>
          <w:p w:rsidR="008E0DC8" w:rsidRDefault="008E0DC8">
            <w:pPr>
              <w:ind w:firstLine="320"/>
              <w:jc w:val="center"/>
              <w:rPr>
                <w:rFonts w:eastAsia="宋体"/>
                <w:color w:val="000000" w:themeColor="text1"/>
                <w:szCs w:val="21"/>
              </w:rPr>
            </w:pPr>
          </w:p>
        </w:tc>
        <w:tc>
          <w:tcPr>
            <w:tcW w:w="1754" w:type="dxa"/>
            <w:shd w:val="clear" w:color="auto" w:fill="auto"/>
            <w:noWrap/>
          </w:tcPr>
          <w:p w:rsidR="008E0DC8" w:rsidRDefault="008E0DC8">
            <w:pPr>
              <w:ind w:firstLine="320"/>
              <w:jc w:val="center"/>
              <w:rPr>
                <w:rFonts w:eastAsia="宋体"/>
                <w:color w:val="000000" w:themeColor="text1"/>
                <w:szCs w:val="21"/>
              </w:rPr>
            </w:pPr>
          </w:p>
        </w:tc>
        <w:tc>
          <w:tcPr>
            <w:tcW w:w="1846" w:type="dxa"/>
            <w:shd w:val="clear" w:color="auto" w:fill="auto"/>
            <w:noWrap/>
          </w:tcPr>
          <w:p w:rsidR="008E0DC8" w:rsidRDefault="008E0DC8">
            <w:pPr>
              <w:ind w:firstLine="320"/>
              <w:jc w:val="center"/>
              <w:rPr>
                <w:rFonts w:eastAsia="宋体"/>
                <w:color w:val="000000" w:themeColor="text1"/>
                <w:szCs w:val="21"/>
              </w:rPr>
            </w:pPr>
          </w:p>
        </w:tc>
        <w:tc>
          <w:tcPr>
            <w:tcW w:w="2065" w:type="dxa"/>
            <w:shd w:val="clear" w:color="auto" w:fill="auto"/>
            <w:noWrap/>
          </w:tcPr>
          <w:p w:rsidR="008E0DC8" w:rsidRDefault="008E0DC8">
            <w:pPr>
              <w:ind w:firstLine="320"/>
              <w:jc w:val="center"/>
              <w:rPr>
                <w:rFonts w:eastAsia="宋体"/>
                <w:color w:val="000000" w:themeColor="text1"/>
                <w:szCs w:val="21"/>
              </w:rPr>
            </w:pPr>
          </w:p>
        </w:tc>
      </w:tr>
      <w:tr w:rsidR="008E0DC8">
        <w:trPr>
          <w:trHeight w:hRule="exact" w:val="454"/>
        </w:trPr>
        <w:tc>
          <w:tcPr>
            <w:tcW w:w="833" w:type="dxa"/>
            <w:shd w:val="clear" w:color="auto" w:fill="auto"/>
            <w:noWrap/>
            <w:vAlign w:val="center"/>
          </w:tcPr>
          <w:p w:rsidR="008E0DC8" w:rsidRDefault="004A5181">
            <w:pPr>
              <w:adjustRightInd w:val="0"/>
              <w:snapToGrid w:val="0"/>
              <w:ind w:firstLine="320"/>
              <w:rPr>
                <w:rFonts w:eastAsia="宋体"/>
                <w:color w:val="000000" w:themeColor="text1"/>
                <w:szCs w:val="21"/>
              </w:rPr>
            </w:pPr>
            <w:r>
              <w:rPr>
                <w:rFonts w:eastAsia="宋体"/>
                <w:color w:val="000000" w:themeColor="text1"/>
                <w:szCs w:val="21"/>
              </w:rPr>
              <w:t>3</w:t>
            </w:r>
          </w:p>
        </w:tc>
        <w:tc>
          <w:tcPr>
            <w:tcW w:w="1767" w:type="dxa"/>
            <w:shd w:val="clear" w:color="auto" w:fill="auto"/>
            <w:noWrap/>
          </w:tcPr>
          <w:p w:rsidR="008E0DC8" w:rsidRDefault="008E0DC8">
            <w:pPr>
              <w:ind w:firstLine="320"/>
              <w:jc w:val="center"/>
              <w:rPr>
                <w:rFonts w:eastAsia="宋体"/>
                <w:color w:val="000000" w:themeColor="text1"/>
                <w:szCs w:val="21"/>
              </w:rPr>
            </w:pPr>
          </w:p>
        </w:tc>
        <w:tc>
          <w:tcPr>
            <w:tcW w:w="3184" w:type="dxa"/>
            <w:shd w:val="clear" w:color="auto" w:fill="auto"/>
            <w:noWrap/>
          </w:tcPr>
          <w:p w:rsidR="008E0DC8" w:rsidRDefault="008E0DC8">
            <w:pPr>
              <w:ind w:firstLine="320"/>
              <w:jc w:val="center"/>
              <w:rPr>
                <w:rFonts w:eastAsia="宋体"/>
                <w:color w:val="000000" w:themeColor="text1"/>
                <w:szCs w:val="21"/>
              </w:rPr>
            </w:pPr>
          </w:p>
        </w:tc>
        <w:tc>
          <w:tcPr>
            <w:tcW w:w="1990" w:type="dxa"/>
            <w:shd w:val="clear" w:color="auto" w:fill="auto"/>
            <w:noWrap/>
          </w:tcPr>
          <w:p w:rsidR="008E0DC8" w:rsidRDefault="008E0DC8">
            <w:pPr>
              <w:ind w:firstLine="320"/>
              <w:jc w:val="center"/>
              <w:rPr>
                <w:rFonts w:eastAsia="宋体"/>
                <w:color w:val="000000" w:themeColor="text1"/>
                <w:szCs w:val="21"/>
              </w:rPr>
            </w:pPr>
          </w:p>
        </w:tc>
        <w:tc>
          <w:tcPr>
            <w:tcW w:w="1754" w:type="dxa"/>
            <w:shd w:val="clear" w:color="auto" w:fill="auto"/>
            <w:noWrap/>
          </w:tcPr>
          <w:p w:rsidR="008E0DC8" w:rsidRDefault="008E0DC8">
            <w:pPr>
              <w:ind w:firstLine="320"/>
              <w:jc w:val="center"/>
              <w:rPr>
                <w:rFonts w:eastAsia="宋体"/>
                <w:color w:val="000000" w:themeColor="text1"/>
                <w:szCs w:val="21"/>
              </w:rPr>
            </w:pPr>
          </w:p>
        </w:tc>
        <w:tc>
          <w:tcPr>
            <w:tcW w:w="1846" w:type="dxa"/>
            <w:shd w:val="clear" w:color="auto" w:fill="auto"/>
            <w:noWrap/>
          </w:tcPr>
          <w:p w:rsidR="008E0DC8" w:rsidRDefault="008E0DC8">
            <w:pPr>
              <w:ind w:firstLine="320"/>
              <w:jc w:val="center"/>
              <w:rPr>
                <w:rFonts w:eastAsia="宋体"/>
                <w:color w:val="000000" w:themeColor="text1"/>
                <w:szCs w:val="21"/>
              </w:rPr>
            </w:pPr>
          </w:p>
        </w:tc>
        <w:tc>
          <w:tcPr>
            <w:tcW w:w="2065" w:type="dxa"/>
            <w:shd w:val="clear" w:color="auto" w:fill="auto"/>
            <w:noWrap/>
          </w:tcPr>
          <w:p w:rsidR="008E0DC8" w:rsidRDefault="008E0DC8">
            <w:pPr>
              <w:ind w:firstLine="320"/>
              <w:jc w:val="center"/>
              <w:rPr>
                <w:rFonts w:eastAsia="宋体"/>
                <w:color w:val="000000" w:themeColor="text1"/>
                <w:szCs w:val="21"/>
              </w:rPr>
            </w:pPr>
          </w:p>
        </w:tc>
      </w:tr>
      <w:tr w:rsidR="008E0DC8">
        <w:trPr>
          <w:trHeight w:hRule="exact" w:val="454"/>
        </w:trPr>
        <w:tc>
          <w:tcPr>
            <w:tcW w:w="833" w:type="dxa"/>
            <w:shd w:val="clear" w:color="auto" w:fill="auto"/>
            <w:noWrap/>
            <w:vAlign w:val="center"/>
          </w:tcPr>
          <w:p w:rsidR="008E0DC8" w:rsidRDefault="004A5181">
            <w:pPr>
              <w:adjustRightInd w:val="0"/>
              <w:snapToGrid w:val="0"/>
              <w:ind w:firstLine="320"/>
              <w:rPr>
                <w:rFonts w:eastAsia="宋体"/>
                <w:color w:val="000000" w:themeColor="text1"/>
                <w:szCs w:val="21"/>
              </w:rPr>
            </w:pPr>
            <w:r>
              <w:rPr>
                <w:rFonts w:eastAsia="宋体"/>
                <w:color w:val="000000" w:themeColor="text1"/>
                <w:szCs w:val="21"/>
              </w:rPr>
              <w:t>4</w:t>
            </w:r>
          </w:p>
        </w:tc>
        <w:tc>
          <w:tcPr>
            <w:tcW w:w="1767" w:type="dxa"/>
            <w:shd w:val="clear" w:color="auto" w:fill="auto"/>
            <w:noWrap/>
          </w:tcPr>
          <w:p w:rsidR="008E0DC8" w:rsidRDefault="008E0DC8">
            <w:pPr>
              <w:ind w:firstLine="320"/>
              <w:jc w:val="center"/>
              <w:rPr>
                <w:rFonts w:eastAsia="宋体"/>
                <w:color w:val="000000" w:themeColor="text1"/>
                <w:szCs w:val="21"/>
              </w:rPr>
            </w:pPr>
          </w:p>
        </w:tc>
        <w:tc>
          <w:tcPr>
            <w:tcW w:w="3184" w:type="dxa"/>
            <w:shd w:val="clear" w:color="auto" w:fill="auto"/>
            <w:noWrap/>
          </w:tcPr>
          <w:p w:rsidR="008E0DC8" w:rsidRDefault="008E0DC8">
            <w:pPr>
              <w:ind w:firstLine="320"/>
              <w:jc w:val="center"/>
              <w:rPr>
                <w:rFonts w:eastAsia="宋体"/>
                <w:color w:val="000000" w:themeColor="text1"/>
                <w:szCs w:val="21"/>
              </w:rPr>
            </w:pPr>
          </w:p>
        </w:tc>
        <w:tc>
          <w:tcPr>
            <w:tcW w:w="1990" w:type="dxa"/>
            <w:shd w:val="clear" w:color="auto" w:fill="auto"/>
            <w:noWrap/>
          </w:tcPr>
          <w:p w:rsidR="008E0DC8" w:rsidRDefault="008E0DC8">
            <w:pPr>
              <w:ind w:firstLine="320"/>
              <w:jc w:val="center"/>
              <w:rPr>
                <w:rFonts w:eastAsia="宋体"/>
                <w:color w:val="000000" w:themeColor="text1"/>
                <w:szCs w:val="21"/>
              </w:rPr>
            </w:pPr>
          </w:p>
        </w:tc>
        <w:tc>
          <w:tcPr>
            <w:tcW w:w="1754" w:type="dxa"/>
            <w:shd w:val="clear" w:color="auto" w:fill="auto"/>
            <w:noWrap/>
          </w:tcPr>
          <w:p w:rsidR="008E0DC8" w:rsidRDefault="008E0DC8">
            <w:pPr>
              <w:ind w:firstLine="320"/>
              <w:jc w:val="center"/>
              <w:rPr>
                <w:rFonts w:eastAsia="宋体"/>
                <w:color w:val="000000" w:themeColor="text1"/>
                <w:szCs w:val="21"/>
              </w:rPr>
            </w:pPr>
          </w:p>
        </w:tc>
        <w:tc>
          <w:tcPr>
            <w:tcW w:w="1846" w:type="dxa"/>
            <w:shd w:val="clear" w:color="auto" w:fill="auto"/>
            <w:noWrap/>
          </w:tcPr>
          <w:p w:rsidR="008E0DC8" w:rsidRDefault="008E0DC8">
            <w:pPr>
              <w:ind w:firstLine="320"/>
              <w:jc w:val="center"/>
              <w:rPr>
                <w:rFonts w:eastAsia="宋体"/>
                <w:color w:val="000000" w:themeColor="text1"/>
                <w:szCs w:val="21"/>
              </w:rPr>
            </w:pPr>
          </w:p>
        </w:tc>
        <w:tc>
          <w:tcPr>
            <w:tcW w:w="2065" w:type="dxa"/>
            <w:shd w:val="clear" w:color="auto" w:fill="auto"/>
            <w:noWrap/>
          </w:tcPr>
          <w:p w:rsidR="008E0DC8" w:rsidRDefault="008E0DC8">
            <w:pPr>
              <w:ind w:firstLine="320"/>
              <w:jc w:val="center"/>
              <w:rPr>
                <w:rFonts w:eastAsia="宋体"/>
                <w:color w:val="000000" w:themeColor="text1"/>
                <w:szCs w:val="21"/>
              </w:rPr>
            </w:pPr>
          </w:p>
        </w:tc>
      </w:tr>
      <w:tr w:rsidR="008E0DC8">
        <w:trPr>
          <w:trHeight w:hRule="exact" w:val="454"/>
        </w:trPr>
        <w:tc>
          <w:tcPr>
            <w:tcW w:w="833" w:type="dxa"/>
            <w:shd w:val="clear" w:color="auto" w:fill="auto"/>
            <w:noWrap/>
            <w:vAlign w:val="center"/>
          </w:tcPr>
          <w:p w:rsidR="008E0DC8" w:rsidRDefault="004A5181">
            <w:pPr>
              <w:adjustRightInd w:val="0"/>
              <w:snapToGrid w:val="0"/>
              <w:ind w:firstLine="320"/>
              <w:rPr>
                <w:rFonts w:eastAsia="宋体"/>
                <w:color w:val="000000" w:themeColor="text1"/>
                <w:szCs w:val="21"/>
              </w:rPr>
            </w:pPr>
            <w:r>
              <w:rPr>
                <w:rFonts w:eastAsia="宋体"/>
                <w:color w:val="000000" w:themeColor="text1"/>
                <w:szCs w:val="21"/>
              </w:rPr>
              <w:t>5</w:t>
            </w:r>
          </w:p>
        </w:tc>
        <w:tc>
          <w:tcPr>
            <w:tcW w:w="1767" w:type="dxa"/>
            <w:shd w:val="clear" w:color="auto" w:fill="auto"/>
            <w:noWrap/>
          </w:tcPr>
          <w:p w:rsidR="008E0DC8" w:rsidRDefault="008E0DC8">
            <w:pPr>
              <w:ind w:firstLine="320"/>
              <w:jc w:val="center"/>
              <w:rPr>
                <w:rFonts w:eastAsia="宋体"/>
                <w:color w:val="000000" w:themeColor="text1"/>
                <w:szCs w:val="21"/>
              </w:rPr>
            </w:pPr>
          </w:p>
        </w:tc>
        <w:tc>
          <w:tcPr>
            <w:tcW w:w="3184" w:type="dxa"/>
            <w:shd w:val="clear" w:color="auto" w:fill="auto"/>
            <w:noWrap/>
          </w:tcPr>
          <w:p w:rsidR="008E0DC8" w:rsidRDefault="008E0DC8">
            <w:pPr>
              <w:ind w:firstLine="320"/>
              <w:jc w:val="center"/>
              <w:rPr>
                <w:rFonts w:eastAsia="宋体"/>
                <w:color w:val="000000" w:themeColor="text1"/>
                <w:szCs w:val="21"/>
              </w:rPr>
            </w:pPr>
          </w:p>
        </w:tc>
        <w:tc>
          <w:tcPr>
            <w:tcW w:w="1990" w:type="dxa"/>
            <w:shd w:val="clear" w:color="auto" w:fill="auto"/>
            <w:noWrap/>
          </w:tcPr>
          <w:p w:rsidR="008E0DC8" w:rsidRDefault="008E0DC8">
            <w:pPr>
              <w:ind w:firstLine="320"/>
              <w:jc w:val="center"/>
              <w:rPr>
                <w:rFonts w:eastAsia="宋体"/>
                <w:color w:val="000000" w:themeColor="text1"/>
                <w:szCs w:val="21"/>
              </w:rPr>
            </w:pPr>
          </w:p>
        </w:tc>
        <w:tc>
          <w:tcPr>
            <w:tcW w:w="1754" w:type="dxa"/>
            <w:shd w:val="clear" w:color="auto" w:fill="auto"/>
            <w:noWrap/>
          </w:tcPr>
          <w:p w:rsidR="008E0DC8" w:rsidRDefault="008E0DC8">
            <w:pPr>
              <w:ind w:firstLine="320"/>
              <w:jc w:val="center"/>
              <w:rPr>
                <w:rFonts w:eastAsia="宋体"/>
                <w:color w:val="000000" w:themeColor="text1"/>
                <w:szCs w:val="21"/>
              </w:rPr>
            </w:pPr>
          </w:p>
        </w:tc>
        <w:tc>
          <w:tcPr>
            <w:tcW w:w="1846" w:type="dxa"/>
            <w:shd w:val="clear" w:color="auto" w:fill="auto"/>
            <w:noWrap/>
          </w:tcPr>
          <w:p w:rsidR="008E0DC8" w:rsidRDefault="008E0DC8">
            <w:pPr>
              <w:ind w:firstLine="320"/>
              <w:jc w:val="center"/>
              <w:rPr>
                <w:rFonts w:eastAsia="宋体"/>
                <w:color w:val="000000" w:themeColor="text1"/>
                <w:szCs w:val="21"/>
              </w:rPr>
            </w:pPr>
          </w:p>
        </w:tc>
        <w:tc>
          <w:tcPr>
            <w:tcW w:w="2065" w:type="dxa"/>
            <w:shd w:val="clear" w:color="auto" w:fill="auto"/>
            <w:noWrap/>
          </w:tcPr>
          <w:p w:rsidR="008E0DC8" w:rsidRDefault="008E0DC8">
            <w:pPr>
              <w:ind w:firstLine="320"/>
              <w:jc w:val="center"/>
              <w:rPr>
                <w:rFonts w:eastAsia="宋体"/>
                <w:color w:val="000000" w:themeColor="text1"/>
                <w:szCs w:val="21"/>
              </w:rPr>
            </w:pPr>
          </w:p>
        </w:tc>
      </w:tr>
      <w:tr w:rsidR="008E0DC8">
        <w:trPr>
          <w:trHeight w:hRule="exact" w:val="454"/>
        </w:trPr>
        <w:tc>
          <w:tcPr>
            <w:tcW w:w="833" w:type="dxa"/>
            <w:shd w:val="clear" w:color="auto" w:fill="auto"/>
            <w:noWrap/>
            <w:vAlign w:val="center"/>
          </w:tcPr>
          <w:p w:rsidR="008E0DC8" w:rsidRDefault="004A5181">
            <w:pPr>
              <w:adjustRightInd w:val="0"/>
              <w:snapToGrid w:val="0"/>
              <w:ind w:firstLine="320"/>
              <w:rPr>
                <w:rFonts w:eastAsia="宋体"/>
                <w:color w:val="000000" w:themeColor="text1"/>
                <w:szCs w:val="21"/>
              </w:rPr>
            </w:pPr>
            <w:r>
              <w:rPr>
                <w:rFonts w:eastAsia="宋体"/>
                <w:color w:val="000000" w:themeColor="text1"/>
                <w:szCs w:val="21"/>
              </w:rPr>
              <w:t>6</w:t>
            </w:r>
          </w:p>
        </w:tc>
        <w:tc>
          <w:tcPr>
            <w:tcW w:w="1767" w:type="dxa"/>
            <w:shd w:val="clear" w:color="auto" w:fill="auto"/>
            <w:noWrap/>
          </w:tcPr>
          <w:p w:rsidR="008E0DC8" w:rsidRDefault="008E0DC8">
            <w:pPr>
              <w:ind w:firstLine="320"/>
              <w:jc w:val="center"/>
              <w:rPr>
                <w:rFonts w:eastAsia="宋体"/>
                <w:color w:val="000000" w:themeColor="text1"/>
                <w:szCs w:val="21"/>
              </w:rPr>
            </w:pPr>
          </w:p>
        </w:tc>
        <w:tc>
          <w:tcPr>
            <w:tcW w:w="3184" w:type="dxa"/>
            <w:shd w:val="clear" w:color="auto" w:fill="auto"/>
            <w:noWrap/>
          </w:tcPr>
          <w:p w:rsidR="008E0DC8" w:rsidRDefault="008E0DC8">
            <w:pPr>
              <w:ind w:firstLine="320"/>
              <w:jc w:val="center"/>
              <w:rPr>
                <w:rFonts w:eastAsia="宋体"/>
                <w:color w:val="000000" w:themeColor="text1"/>
                <w:szCs w:val="21"/>
              </w:rPr>
            </w:pPr>
          </w:p>
        </w:tc>
        <w:tc>
          <w:tcPr>
            <w:tcW w:w="1990" w:type="dxa"/>
            <w:shd w:val="clear" w:color="auto" w:fill="auto"/>
            <w:noWrap/>
          </w:tcPr>
          <w:p w:rsidR="008E0DC8" w:rsidRDefault="008E0DC8">
            <w:pPr>
              <w:ind w:firstLine="320"/>
              <w:jc w:val="center"/>
              <w:rPr>
                <w:rFonts w:eastAsia="宋体"/>
                <w:color w:val="000000" w:themeColor="text1"/>
                <w:szCs w:val="21"/>
              </w:rPr>
            </w:pPr>
          </w:p>
        </w:tc>
        <w:tc>
          <w:tcPr>
            <w:tcW w:w="1754" w:type="dxa"/>
            <w:shd w:val="clear" w:color="auto" w:fill="auto"/>
            <w:noWrap/>
          </w:tcPr>
          <w:p w:rsidR="008E0DC8" w:rsidRDefault="008E0DC8">
            <w:pPr>
              <w:ind w:firstLine="320"/>
              <w:jc w:val="center"/>
              <w:rPr>
                <w:rFonts w:eastAsia="宋体"/>
                <w:color w:val="000000" w:themeColor="text1"/>
                <w:szCs w:val="21"/>
              </w:rPr>
            </w:pPr>
          </w:p>
        </w:tc>
        <w:tc>
          <w:tcPr>
            <w:tcW w:w="1846" w:type="dxa"/>
            <w:shd w:val="clear" w:color="auto" w:fill="auto"/>
            <w:noWrap/>
          </w:tcPr>
          <w:p w:rsidR="008E0DC8" w:rsidRDefault="008E0DC8">
            <w:pPr>
              <w:ind w:firstLine="320"/>
              <w:jc w:val="center"/>
              <w:rPr>
                <w:rFonts w:eastAsia="宋体"/>
                <w:color w:val="000000" w:themeColor="text1"/>
                <w:szCs w:val="21"/>
              </w:rPr>
            </w:pPr>
          </w:p>
        </w:tc>
        <w:tc>
          <w:tcPr>
            <w:tcW w:w="2065" w:type="dxa"/>
            <w:shd w:val="clear" w:color="auto" w:fill="auto"/>
            <w:noWrap/>
          </w:tcPr>
          <w:p w:rsidR="008E0DC8" w:rsidRDefault="008E0DC8">
            <w:pPr>
              <w:ind w:firstLine="320"/>
              <w:jc w:val="center"/>
              <w:rPr>
                <w:rFonts w:eastAsia="宋体"/>
                <w:color w:val="000000" w:themeColor="text1"/>
                <w:szCs w:val="21"/>
              </w:rPr>
            </w:pPr>
          </w:p>
        </w:tc>
      </w:tr>
      <w:tr w:rsidR="008E0DC8">
        <w:trPr>
          <w:trHeight w:hRule="exact" w:val="454"/>
        </w:trPr>
        <w:tc>
          <w:tcPr>
            <w:tcW w:w="833" w:type="dxa"/>
            <w:shd w:val="clear" w:color="auto" w:fill="auto"/>
            <w:noWrap/>
            <w:vAlign w:val="center"/>
          </w:tcPr>
          <w:p w:rsidR="008E0DC8" w:rsidRDefault="004A5181">
            <w:pPr>
              <w:adjustRightInd w:val="0"/>
              <w:snapToGrid w:val="0"/>
              <w:ind w:firstLine="320"/>
              <w:rPr>
                <w:rFonts w:eastAsia="宋体"/>
                <w:color w:val="000000" w:themeColor="text1"/>
                <w:szCs w:val="21"/>
              </w:rPr>
            </w:pPr>
            <w:r>
              <w:rPr>
                <w:rFonts w:eastAsia="宋体"/>
                <w:color w:val="000000" w:themeColor="text1"/>
                <w:szCs w:val="21"/>
              </w:rPr>
              <w:t>7</w:t>
            </w:r>
          </w:p>
        </w:tc>
        <w:tc>
          <w:tcPr>
            <w:tcW w:w="1767" w:type="dxa"/>
            <w:shd w:val="clear" w:color="auto" w:fill="auto"/>
            <w:noWrap/>
          </w:tcPr>
          <w:p w:rsidR="008E0DC8" w:rsidRDefault="008E0DC8">
            <w:pPr>
              <w:ind w:firstLine="320"/>
              <w:jc w:val="center"/>
              <w:rPr>
                <w:rFonts w:eastAsia="宋体"/>
                <w:color w:val="000000" w:themeColor="text1"/>
                <w:szCs w:val="21"/>
              </w:rPr>
            </w:pPr>
          </w:p>
        </w:tc>
        <w:tc>
          <w:tcPr>
            <w:tcW w:w="3184" w:type="dxa"/>
            <w:shd w:val="clear" w:color="auto" w:fill="auto"/>
            <w:noWrap/>
          </w:tcPr>
          <w:p w:rsidR="008E0DC8" w:rsidRDefault="008E0DC8">
            <w:pPr>
              <w:ind w:firstLine="320"/>
              <w:jc w:val="center"/>
              <w:rPr>
                <w:rFonts w:eastAsia="宋体"/>
                <w:color w:val="000000" w:themeColor="text1"/>
                <w:szCs w:val="21"/>
              </w:rPr>
            </w:pPr>
          </w:p>
        </w:tc>
        <w:tc>
          <w:tcPr>
            <w:tcW w:w="1990" w:type="dxa"/>
            <w:shd w:val="clear" w:color="auto" w:fill="auto"/>
            <w:noWrap/>
          </w:tcPr>
          <w:p w:rsidR="008E0DC8" w:rsidRDefault="008E0DC8">
            <w:pPr>
              <w:ind w:firstLine="320"/>
              <w:jc w:val="center"/>
              <w:rPr>
                <w:rFonts w:eastAsia="宋体"/>
                <w:color w:val="000000" w:themeColor="text1"/>
                <w:szCs w:val="21"/>
              </w:rPr>
            </w:pPr>
          </w:p>
        </w:tc>
        <w:tc>
          <w:tcPr>
            <w:tcW w:w="1754" w:type="dxa"/>
            <w:shd w:val="clear" w:color="auto" w:fill="auto"/>
            <w:noWrap/>
          </w:tcPr>
          <w:p w:rsidR="008E0DC8" w:rsidRDefault="008E0DC8">
            <w:pPr>
              <w:ind w:firstLine="320"/>
              <w:jc w:val="center"/>
              <w:rPr>
                <w:rFonts w:eastAsia="宋体"/>
                <w:color w:val="000000" w:themeColor="text1"/>
                <w:szCs w:val="21"/>
              </w:rPr>
            </w:pPr>
          </w:p>
        </w:tc>
        <w:tc>
          <w:tcPr>
            <w:tcW w:w="1846" w:type="dxa"/>
            <w:shd w:val="clear" w:color="auto" w:fill="auto"/>
            <w:noWrap/>
          </w:tcPr>
          <w:p w:rsidR="008E0DC8" w:rsidRDefault="008E0DC8">
            <w:pPr>
              <w:ind w:firstLine="320"/>
              <w:jc w:val="center"/>
              <w:rPr>
                <w:rFonts w:eastAsia="宋体"/>
                <w:color w:val="000000" w:themeColor="text1"/>
                <w:szCs w:val="21"/>
              </w:rPr>
            </w:pPr>
          </w:p>
        </w:tc>
        <w:tc>
          <w:tcPr>
            <w:tcW w:w="2065" w:type="dxa"/>
            <w:shd w:val="clear" w:color="auto" w:fill="auto"/>
            <w:noWrap/>
          </w:tcPr>
          <w:p w:rsidR="008E0DC8" w:rsidRDefault="008E0DC8">
            <w:pPr>
              <w:ind w:firstLine="320"/>
              <w:jc w:val="center"/>
              <w:rPr>
                <w:rFonts w:eastAsia="宋体"/>
                <w:color w:val="000000" w:themeColor="text1"/>
                <w:szCs w:val="21"/>
              </w:rPr>
            </w:pPr>
          </w:p>
        </w:tc>
      </w:tr>
      <w:tr w:rsidR="008E0DC8">
        <w:trPr>
          <w:trHeight w:hRule="exact" w:val="454"/>
        </w:trPr>
        <w:tc>
          <w:tcPr>
            <w:tcW w:w="833" w:type="dxa"/>
            <w:shd w:val="clear" w:color="auto" w:fill="auto"/>
            <w:noWrap/>
            <w:vAlign w:val="center"/>
          </w:tcPr>
          <w:p w:rsidR="008E0DC8" w:rsidRDefault="004A5181">
            <w:pPr>
              <w:adjustRightInd w:val="0"/>
              <w:snapToGrid w:val="0"/>
              <w:ind w:firstLine="320"/>
              <w:rPr>
                <w:rFonts w:eastAsia="宋体"/>
                <w:color w:val="000000" w:themeColor="text1"/>
                <w:szCs w:val="21"/>
              </w:rPr>
            </w:pPr>
            <w:r>
              <w:rPr>
                <w:rFonts w:eastAsia="宋体"/>
                <w:color w:val="000000" w:themeColor="text1"/>
                <w:szCs w:val="21"/>
              </w:rPr>
              <w:t>8</w:t>
            </w:r>
          </w:p>
        </w:tc>
        <w:tc>
          <w:tcPr>
            <w:tcW w:w="1767" w:type="dxa"/>
            <w:shd w:val="clear" w:color="auto" w:fill="auto"/>
            <w:noWrap/>
          </w:tcPr>
          <w:p w:rsidR="008E0DC8" w:rsidRDefault="008E0DC8">
            <w:pPr>
              <w:ind w:firstLine="320"/>
              <w:jc w:val="center"/>
              <w:rPr>
                <w:rFonts w:eastAsia="宋体"/>
                <w:color w:val="000000" w:themeColor="text1"/>
                <w:szCs w:val="21"/>
              </w:rPr>
            </w:pPr>
          </w:p>
        </w:tc>
        <w:tc>
          <w:tcPr>
            <w:tcW w:w="3184" w:type="dxa"/>
            <w:shd w:val="clear" w:color="auto" w:fill="auto"/>
            <w:noWrap/>
          </w:tcPr>
          <w:p w:rsidR="008E0DC8" w:rsidRDefault="008E0DC8">
            <w:pPr>
              <w:ind w:firstLine="320"/>
              <w:rPr>
                <w:rFonts w:eastAsia="宋体"/>
                <w:color w:val="000000" w:themeColor="text1"/>
                <w:szCs w:val="21"/>
              </w:rPr>
            </w:pPr>
          </w:p>
        </w:tc>
        <w:tc>
          <w:tcPr>
            <w:tcW w:w="1990" w:type="dxa"/>
            <w:shd w:val="clear" w:color="auto" w:fill="auto"/>
            <w:noWrap/>
          </w:tcPr>
          <w:p w:rsidR="008E0DC8" w:rsidRDefault="008E0DC8">
            <w:pPr>
              <w:ind w:firstLine="320"/>
              <w:jc w:val="center"/>
              <w:rPr>
                <w:rFonts w:eastAsia="宋体"/>
                <w:color w:val="000000" w:themeColor="text1"/>
                <w:szCs w:val="21"/>
              </w:rPr>
            </w:pPr>
          </w:p>
        </w:tc>
        <w:tc>
          <w:tcPr>
            <w:tcW w:w="1754" w:type="dxa"/>
            <w:shd w:val="clear" w:color="auto" w:fill="auto"/>
            <w:noWrap/>
          </w:tcPr>
          <w:p w:rsidR="008E0DC8" w:rsidRDefault="008E0DC8">
            <w:pPr>
              <w:ind w:firstLine="320"/>
              <w:jc w:val="center"/>
              <w:rPr>
                <w:rFonts w:eastAsia="宋体"/>
                <w:color w:val="000000" w:themeColor="text1"/>
                <w:szCs w:val="21"/>
              </w:rPr>
            </w:pPr>
          </w:p>
        </w:tc>
        <w:tc>
          <w:tcPr>
            <w:tcW w:w="1846" w:type="dxa"/>
            <w:shd w:val="clear" w:color="auto" w:fill="auto"/>
            <w:noWrap/>
          </w:tcPr>
          <w:p w:rsidR="008E0DC8" w:rsidRDefault="008E0DC8">
            <w:pPr>
              <w:ind w:firstLine="320"/>
              <w:jc w:val="center"/>
              <w:rPr>
                <w:rFonts w:eastAsia="宋体"/>
                <w:color w:val="000000" w:themeColor="text1"/>
                <w:szCs w:val="21"/>
              </w:rPr>
            </w:pPr>
          </w:p>
        </w:tc>
        <w:tc>
          <w:tcPr>
            <w:tcW w:w="2065" w:type="dxa"/>
            <w:shd w:val="clear" w:color="auto" w:fill="auto"/>
            <w:noWrap/>
          </w:tcPr>
          <w:p w:rsidR="008E0DC8" w:rsidRDefault="008E0DC8">
            <w:pPr>
              <w:ind w:firstLine="320"/>
              <w:jc w:val="center"/>
              <w:rPr>
                <w:rFonts w:eastAsia="宋体"/>
                <w:color w:val="000000" w:themeColor="text1"/>
                <w:szCs w:val="21"/>
              </w:rPr>
            </w:pPr>
          </w:p>
        </w:tc>
      </w:tr>
      <w:tr w:rsidR="008E0DC8">
        <w:trPr>
          <w:trHeight w:hRule="exact" w:val="454"/>
        </w:trPr>
        <w:tc>
          <w:tcPr>
            <w:tcW w:w="833" w:type="dxa"/>
            <w:shd w:val="clear" w:color="auto" w:fill="auto"/>
            <w:noWrap/>
            <w:vAlign w:val="center"/>
          </w:tcPr>
          <w:p w:rsidR="008E0DC8" w:rsidRDefault="004A5181">
            <w:pPr>
              <w:adjustRightInd w:val="0"/>
              <w:snapToGrid w:val="0"/>
              <w:ind w:firstLine="320"/>
              <w:rPr>
                <w:rFonts w:eastAsia="宋体"/>
                <w:color w:val="000000" w:themeColor="text1"/>
                <w:szCs w:val="21"/>
              </w:rPr>
            </w:pPr>
            <w:r>
              <w:rPr>
                <w:rFonts w:eastAsia="宋体"/>
                <w:color w:val="000000" w:themeColor="text1"/>
                <w:szCs w:val="21"/>
              </w:rPr>
              <w:t>9</w:t>
            </w:r>
          </w:p>
        </w:tc>
        <w:tc>
          <w:tcPr>
            <w:tcW w:w="1767" w:type="dxa"/>
            <w:shd w:val="clear" w:color="auto" w:fill="auto"/>
            <w:noWrap/>
          </w:tcPr>
          <w:p w:rsidR="008E0DC8" w:rsidRDefault="008E0DC8">
            <w:pPr>
              <w:ind w:firstLine="320"/>
              <w:jc w:val="center"/>
              <w:rPr>
                <w:rFonts w:eastAsia="宋体"/>
                <w:color w:val="000000" w:themeColor="text1"/>
                <w:szCs w:val="21"/>
              </w:rPr>
            </w:pPr>
          </w:p>
        </w:tc>
        <w:tc>
          <w:tcPr>
            <w:tcW w:w="3184" w:type="dxa"/>
            <w:shd w:val="clear" w:color="auto" w:fill="auto"/>
            <w:noWrap/>
          </w:tcPr>
          <w:p w:rsidR="008E0DC8" w:rsidRDefault="008E0DC8">
            <w:pPr>
              <w:ind w:firstLine="320"/>
              <w:rPr>
                <w:rFonts w:eastAsia="宋体"/>
                <w:color w:val="000000" w:themeColor="text1"/>
                <w:szCs w:val="21"/>
              </w:rPr>
            </w:pPr>
          </w:p>
        </w:tc>
        <w:tc>
          <w:tcPr>
            <w:tcW w:w="1990" w:type="dxa"/>
            <w:shd w:val="clear" w:color="auto" w:fill="auto"/>
            <w:noWrap/>
          </w:tcPr>
          <w:p w:rsidR="008E0DC8" w:rsidRDefault="008E0DC8">
            <w:pPr>
              <w:ind w:firstLine="320"/>
              <w:jc w:val="center"/>
              <w:rPr>
                <w:rFonts w:eastAsia="宋体"/>
                <w:color w:val="000000" w:themeColor="text1"/>
                <w:szCs w:val="21"/>
              </w:rPr>
            </w:pPr>
          </w:p>
        </w:tc>
        <w:tc>
          <w:tcPr>
            <w:tcW w:w="1754" w:type="dxa"/>
            <w:shd w:val="clear" w:color="auto" w:fill="auto"/>
            <w:noWrap/>
          </w:tcPr>
          <w:p w:rsidR="008E0DC8" w:rsidRDefault="008E0DC8">
            <w:pPr>
              <w:ind w:firstLine="320"/>
              <w:jc w:val="center"/>
              <w:rPr>
                <w:rFonts w:eastAsia="宋体"/>
                <w:color w:val="000000" w:themeColor="text1"/>
                <w:szCs w:val="21"/>
              </w:rPr>
            </w:pPr>
          </w:p>
        </w:tc>
        <w:tc>
          <w:tcPr>
            <w:tcW w:w="1846" w:type="dxa"/>
            <w:shd w:val="clear" w:color="auto" w:fill="auto"/>
            <w:noWrap/>
          </w:tcPr>
          <w:p w:rsidR="008E0DC8" w:rsidRDefault="008E0DC8">
            <w:pPr>
              <w:ind w:firstLine="320"/>
              <w:jc w:val="center"/>
              <w:rPr>
                <w:rFonts w:eastAsia="宋体"/>
                <w:color w:val="000000" w:themeColor="text1"/>
                <w:szCs w:val="21"/>
              </w:rPr>
            </w:pPr>
          </w:p>
        </w:tc>
        <w:tc>
          <w:tcPr>
            <w:tcW w:w="2065" w:type="dxa"/>
            <w:shd w:val="clear" w:color="auto" w:fill="auto"/>
            <w:noWrap/>
          </w:tcPr>
          <w:p w:rsidR="008E0DC8" w:rsidRDefault="008E0DC8">
            <w:pPr>
              <w:ind w:firstLine="320"/>
              <w:jc w:val="center"/>
              <w:rPr>
                <w:rFonts w:eastAsia="宋体"/>
                <w:color w:val="000000" w:themeColor="text1"/>
                <w:szCs w:val="21"/>
              </w:rPr>
            </w:pPr>
          </w:p>
        </w:tc>
      </w:tr>
      <w:tr w:rsidR="008E0DC8">
        <w:trPr>
          <w:trHeight w:hRule="exact" w:val="454"/>
        </w:trPr>
        <w:tc>
          <w:tcPr>
            <w:tcW w:w="833" w:type="dxa"/>
            <w:shd w:val="clear" w:color="auto" w:fill="auto"/>
            <w:noWrap/>
            <w:vAlign w:val="center"/>
          </w:tcPr>
          <w:p w:rsidR="008E0DC8" w:rsidRDefault="004A5181">
            <w:pPr>
              <w:adjustRightInd w:val="0"/>
              <w:snapToGrid w:val="0"/>
              <w:ind w:firstLine="320"/>
              <w:rPr>
                <w:rFonts w:eastAsia="宋体"/>
                <w:color w:val="000000" w:themeColor="text1"/>
                <w:szCs w:val="21"/>
              </w:rPr>
            </w:pPr>
            <w:r>
              <w:rPr>
                <w:rFonts w:eastAsia="宋体"/>
                <w:color w:val="000000" w:themeColor="text1"/>
                <w:szCs w:val="21"/>
              </w:rPr>
              <w:t>10</w:t>
            </w:r>
          </w:p>
        </w:tc>
        <w:tc>
          <w:tcPr>
            <w:tcW w:w="1767" w:type="dxa"/>
            <w:shd w:val="clear" w:color="auto" w:fill="auto"/>
            <w:noWrap/>
          </w:tcPr>
          <w:p w:rsidR="008E0DC8" w:rsidRDefault="008E0DC8">
            <w:pPr>
              <w:ind w:firstLine="320"/>
              <w:rPr>
                <w:rFonts w:eastAsia="宋体"/>
                <w:color w:val="000000" w:themeColor="text1"/>
                <w:szCs w:val="21"/>
              </w:rPr>
            </w:pPr>
          </w:p>
        </w:tc>
        <w:tc>
          <w:tcPr>
            <w:tcW w:w="3184" w:type="dxa"/>
            <w:shd w:val="clear" w:color="auto" w:fill="auto"/>
            <w:noWrap/>
          </w:tcPr>
          <w:p w:rsidR="008E0DC8" w:rsidRDefault="008E0DC8">
            <w:pPr>
              <w:ind w:firstLine="320"/>
              <w:rPr>
                <w:rFonts w:eastAsia="宋体"/>
                <w:color w:val="000000" w:themeColor="text1"/>
                <w:szCs w:val="21"/>
              </w:rPr>
            </w:pPr>
          </w:p>
        </w:tc>
        <w:tc>
          <w:tcPr>
            <w:tcW w:w="1990" w:type="dxa"/>
            <w:shd w:val="clear" w:color="auto" w:fill="auto"/>
            <w:noWrap/>
          </w:tcPr>
          <w:p w:rsidR="008E0DC8" w:rsidRDefault="008E0DC8">
            <w:pPr>
              <w:ind w:firstLine="320"/>
              <w:rPr>
                <w:rFonts w:eastAsia="宋体"/>
                <w:color w:val="000000" w:themeColor="text1"/>
                <w:szCs w:val="21"/>
              </w:rPr>
            </w:pPr>
          </w:p>
        </w:tc>
        <w:tc>
          <w:tcPr>
            <w:tcW w:w="1754" w:type="dxa"/>
            <w:shd w:val="clear" w:color="auto" w:fill="auto"/>
            <w:noWrap/>
          </w:tcPr>
          <w:p w:rsidR="008E0DC8" w:rsidRDefault="008E0DC8">
            <w:pPr>
              <w:ind w:firstLine="320"/>
              <w:rPr>
                <w:rFonts w:eastAsia="宋体"/>
                <w:color w:val="000000" w:themeColor="text1"/>
                <w:szCs w:val="21"/>
              </w:rPr>
            </w:pPr>
          </w:p>
        </w:tc>
        <w:tc>
          <w:tcPr>
            <w:tcW w:w="1846" w:type="dxa"/>
            <w:shd w:val="clear" w:color="auto" w:fill="auto"/>
            <w:noWrap/>
          </w:tcPr>
          <w:p w:rsidR="008E0DC8" w:rsidRDefault="008E0DC8">
            <w:pPr>
              <w:ind w:firstLine="320"/>
              <w:rPr>
                <w:rFonts w:eastAsia="宋体"/>
                <w:color w:val="000000" w:themeColor="text1"/>
                <w:szCs w:val="21"/>
              </w:rPr>
            </w:pPr>
          </w:p>
        </w:tc>
        <w:tc>
          <w:tcPr>
            <w:tcW w:w="2065" w:type="dxa"/>
            <w:shd w:val="clear" w:color="auto" w:fill="auto"/>
            <w:noWrap/>
          </w:tcPr>
          <w:p w:rsidR="008E0DC8" w:rsidRDefault="008E0DC8">
            <w:pPr>
              <w:ind w:firstLine="320"/>
              <w:rPr>
                <w:rFonts w:eastAsia="宋体"/>
                <w:color w:val="000000" w:themeColor="text1"/>
                <w:szCs w:val="21"/>
              </w:rPr>
            </w:pPr>
          </w:p>
        </w:tc>
      </w:tr>
      <w:tr w:rsidR="008E0DC8">
        <w:trPr>
          <w:trHeight w:hRule="exact" w:val="454"/>
        </w:trPr>
        <w:tc>
          <w:tcPr>
            <w:tcW w:w="833" w:type="dxa"/>
            <w:shd w:val="clear" w:color="auto" w:fill="auto"/>
            <w:noWrap/>
            <w:vAlign w:val="center"/>
          </w:tcPr>
          <w:p w:rsidR="008E0DC8" w:rsidRDefault="004A5181">
            <w:pPr>
              <w:adjustRightInd w:val="0"/>
              <w:snapToGrid w:val="0"/>
              <w:ind w:firstLine="320"/>
              <w:rPr>
                <w:rFonts w:eastAsia="宋体"/>
                <w:color w:val="000000" w:themeColor="text1"/>
                <w:szCs w:val="21"/>
              </w:rPr>
            </w:pPr>
            <w:r>
              <w:rPr>
                <w:rFonts w:eastAsia="宋体"/>
                <w:color w:val="000000" w:themeColor="text1"/>
                <w:szCs w:val="21"/>
              </w:rPr>
              <w:t>…</w:t>
            </w:r>
          </w:p>
        </w:tc>
        <w:tc>
          <w:tcPr>
            <w:tcW w:w="1767" w:type="dxa"/>
            <w:shd w:val="clear" w:color="auto" w:fill="auto"/>
            <w:noWrap/>
          </w:tcPr>
          <w:p w:rsidR="008E0DC8" w:rsidRDefault="008E0DC8">
            <w:pPr>
              <w:ind w:firstLine="320"/>
              <w:rPr>
                <w:rFonts w:eastAsia="宋体"/>
                <w:color w:val="000000" w:themeColor="text1"/>
                <w:szCs w:val="21"/>
              </w:rPr>
            </w:pPr>
          </w:p>
        </w:tc>
        <w:tc>
          <w:tcPr>
            <w:tcW w:w="3184" w:type="dxa"/>
            <w:shd w:val="clear" w:color="auto" w:fill="auto"/>
            <w:noWrap/>
          </w:tcPr>
          <w:p w:rsidR="008E0DC8" w:rsidRDefault="008E0DC8">
            <w:pPr>
              <w:ind w:firstLine="320"/>
              <w:rPr>
                <w:rFonts w:eastAsia="宋体"/>
                <w:color w:val="000000" w:themeColor="text1"/>
                <w:szCs w:val="21"/>
              </w:rPr>
            </w:pPr>
          </w:p>
        </w:tc>
        <w:tc>
          <w:tcPr>
            <w:tcW w:w="1990" w:type="dxa"/>
            <w:shd w:val="clear" w:color="auto" w:fill="auto"/>
            <w:noWrap/>
          </w:tcPr>
          <w:p w:rsidR="008E0DC8" w:rsidRDefault="008E0DC8">
            <w:pPr>
              <w:ind w:firstLine="320"/>
              <w:rPr>
                <w:rFonts w:eastAsia="宋体"/>
                <w:color w:val="000000" w:themeColor="text1"/>
                <w:szCs w:val="21"/>
              </w:rPr>
            </w:pPr>
          </w:p>
        </w:tc>
        <w:tc>
          <w:tcPr>
            <w:tcW w:w="1754" w:type="dxa"/>
            <w:shd w:val="clear" w:color="auto" w:fill="auto"/>
            <w:noWrap/>
          </w:tcPr>
          <w:p w:rsidR="008E0DC8" w:rsidRDefault="008E0DC8">
            <w:pPr>
              <w:ind w:firstLine="320"/>
              <w:rPr>
                <w:rFonts w:eastAsia="宋体"/>
                <w:color w:val="000000" w:themeColor="text1"/>
                <w:szCs w:val="21"/>
              </w:rPr>
            </w:pPr>
          </w:p>
        </w:tc>
        <w:tc>
          <w:tcPr>
            <w:tcW w:w="1846" w:type="dxa"/>
            <w:shd w:val="clear" w:color="auto" w:fill="auto"/>
            <w:noWrap/>
          </w:tcPr>
          <w:p w:rsidR="008E0DC8" w:rsidRDefault="008E0DC8">
            <w:pPr>
              <w:ind w:firstLine="320"/>
              <w:rPr>
                <w:rFonts w:eastAsia="宋体"/>
                <w:color w:val="000000" w:themeColor="text1"/>
                <w:szCs w:val="21"/>
              </w:rPr>
            </w:pPr>
          </w:p>
        </w:tc>
        <w:tc>
          <w:tcPr>
            <w:tcW w:w="2065" w:type="dxa"/>
            <w:shd w:val="clear" w:color="auto" w:fill="auto"/>
            <w:noWrap/>
          </w:tcPr>
          <w:p w:rsidR="008E0DC8" w:rsidRDefault="008E0DC8">
            <w:pPr>
              <w:ind w:firstLine="320"/>
              <w:rPr>
                <w:rFonts w:eastAsia="宋体"/>
                <w:color w:val="000000" w:themeColor="text1"/>
                <w:szCs w:val="21"/>
              </w:rPr>
            </w:pPr>
          </w:p>
        </w:tc>
      </w:tr>
      <w:tr w:rsidR="008E0DC8">
        <w:trPr>
          <w:trHeight w:hRule="exact" w:val="454"/>
        </w:trPr>
        <w:tc>
          <w:tcPr>
            <w:tcW w:w="833" w:type="dxa"/>
            <w:shd w:val="clear" w:color="auto" w:fill="auto"/>
            <w:noWrap/>
            <w:vAlign w:val="center"/>
          </w:tcPr>
          <w:p w:rsidR="008E0DC8" w:rsidRDefault="004A5181">
            <w:pPr>
              <w:adjustRightInd w:val="0"/>
              <w:snapToGrid w:val="0"/>
              <w:jc w:val="center"/>
              <w:rPr>
                <w:rFonts w:eastAsia="宋体"/>
                <w:color w:val="000000" w:themeColor="text1"/>
                <w:szCs w:val="21"/>
              </w:rPr>
            </w:pPr>
            <w:r>
              <w:rPr>
                <w:rFonts w:eastAsia="宋体"/>
                <w:color w:val="000000" w:themeColor="text1"/>
                <w:szCs w:val="21"/>
              </w:rPr>
              <w:t>合计</w:t>
            </w:r>
          </w:p>
        </w:tc>
        <w:tc>
          <w:tcPr>
            <w:tcW w:w="1767" w:type="dxa"/>
            <w:shd w:val="clear" w:color="auto" w:fill="auto"/>
            <w:noWrap/>
          </w:tcPr>
          <w:p w:rsidR="008E0DC8" w:rsidRDefault="008E0DC8">
            <w:pPr>
              <w:ind w:firstLine="320"/>
              <w:rPr>
                <w:rFonts w:eastAsia="宋体"/>
                <w:color w:val="000000" w:themeColor="text1"/>
                <w:szCs w:val="21"/>
              </w:rPr>
            </w:pPr>
          </w:p>
        </w:tc>
        <w:tc>
          <w:tcPr>
            <w:tcW w:w="3184" w:type="dxa"/>
            <w:shd w:val="clear" w:color="auto" w:fill="auto"/>
            <w:noWrap/>
          </w:tcPr>
          <w:p w:rsidR="008E0DC8" w:rsidRDefault="008E0DC8">
            <w:pPr>
              <w:ind w:firstLine="320"/>
              <w:rPr>
                <w:rFonts w:eastAsia="宋体"/>
                <w:color w:val="000000" w:themeColor="text1"/>
                <w:szCs w:val="21"/>
              </w:rPr>
            </w:pPr>
          </w:p>
        </w:tc>
        <w:tc>
          <w:tcPr>
            <w:tcW w:w="1990" w:type="dxa"/>
            <w:shd w:val="clear" w:color="auto" w:fill="auto"/>
            <w:noWrap/>
          </w:tcPr>
          <w:p w:rsidR="008E0DC8" w:rsidRDefault="008E0DC8">
            <w:pPr>
              <w:ind w:firstLine="320"/>
              <w:rPr>
                <w:rFonts w:eastAsia="宋体"/>
                <w:color w:val="000000" w:themeColor="text1"/>
                <w:szCs w:val="21"/>
              </w:rPr>
            </w:pPr>
          </w:p>
        </w:tc>
        <w:tc>
          <w:tcPr>
            <w:tcW w:w="1754" w:type="dxa"/>
            <w:shd w:val="clear" w:color="auto" w:fill="auto"/>
            <w:noWrap/>
          </w:tcPr>
          <w:p w:rsidR="008E0DC8" w:rsidRDefault="008E0DC8">
            <w:pPr>
              <w:ind w:firstLine="320"/>
              <w:rPr>
                <w:rFonts w:eastAsia="宋体"/>
                <w:color w:val="000000" w:themeColor="text1"/>
                <w:szCs w:val="21"/>
              </w:rPr>
            </w:pPr>
          </w:p>
        </w:tc>
        <w:tc>
          <w:tcPr>
            <w:tcW w:w="1846" w:type="dxa"/>
            <w:shd w:val="clear" w:color="auto" w:fill="auto"/>
            <w:noWrap/>
          </w:tcPr>
          <w:p w:rsidR="008E0DC8" w:rsidRDefault="008E0DC8">
            <w:pPr>
              <w:ind w:firstLine="320"/>
              <w:rPr>
                <w:rFonts w:eastAsia="宋体"/>
                <w:color w:val="000000" w:themeColor="text1"/>
                <w:szCs w:val="21"/>
              </w:rPr>
            </w:pPr>
          </w:p>
        </w:tc>
        <w:tc>
          <w:tcPr>
            <w:tcW w:w="2065" w:type="dxa"/>
            <w:shd w:val="clear" w:color="auto" w:fill="auto"/>
            <w:noWrap/>
          </w:tcPr>
          <w:p w:rsidR="008E0DC8" w:rsidRDefault="008E0DC8">
            <w:pPr>
              <w:ind w:firstLine="320"/>
              <w:rPr>
                <w:rFonts w:eastAsia="宋体"/>
                <w:color w:val="000000" w:themeColor="text1"/>
                <w:szCs w:val="21"/>
              </w:rPr>
            </w:pPr>
          </w:p>
        </w:tc>
      </w:tr>
    </w:tbl>
    <w:p w:rsidR="008E0DC8" w:rsidRDefault="004A5181">
      <w:pPr>
        <w:ind w:firstLineChars="250" w:firstLine="525"/>
        <w:outlineLvl w:val="0"/>
        <w:rPr>
          <w:rFonts w:eastAsia="宋体"/>
          <w:color w:val="000000" w:themeColor="text1"/>
          <w:szCs w:val="21"/>
        </w:rPr>
      </w:pPr>
      <w:r>
        <w:rPr>
          <w:rFonts w:eastAsia="宋体"/>
          <w:color w:val="000000" w:themeColor="text1"/>
          <w:szCs w:val="21"/>
        </w:rPr>
        <w:t>填报单位（公章）：</w:t>
      </w:r>
      <w:r>
        <w:rPr>
          <w:rFonts w:eastAsia="宋体"/>
          <w:color w:val="000000" w:themeColor="text1"/>
          <w:szCs w:val="21"/>
        </w:rPr>
        <w:t xml:space="preserve">                         </w:t>
      </w:r>
      <w:r>
        <w:rPr>
          <w:rFonts w:eastAsia="宋体"/>
          <w:color w:val="000000" w:themeColor="text1"/>
          <w:szCs w:val="21"/>
        </w:rPr>
        <w:t>填报人：</w:t>
      </w:r>
      <w:r>
        <w:rPr>
          <w:rFonts w:eastAsia="宋体"/>
          <w:color w:val="000000" w:themeColor="text1"/>
          <w:szCs w:val="21"/>
        </w:rPr>
        <w:t xml:space="preserve">                     </w:t>
      </w:r>
      <w:r>
        <w:rPr>
          <w:rFonts w:eastAsia="宋体"/>
          <w:color w:val="000000" w:themeColor="text1"/>
          <w:szCs w:val="21"/>
        </w:rPr>
        <w:t>联系电话：</w:t>
      </w:r>
    </w:p>
    <w:p w:rsidR="008E0DC8" w:rsidRDefault="004A5181">
      <w:pPr>
        <w:spacing w:line="360" w:lineRule="auto"/>
        <w:ind w:firstLineChars="200" w:firstLine="420"/>
        <w:rPr>
          <w:rFonts w:ascii="Times New Roman" w:eastAsia="仿宋_GB2312" w:hAnsi="Times New Roman" w:cs="Times New Roman"/>
          <w:color w:val="000000" w:themeColor="text1"/>
          <w:sz w:val="32"/>
          <w:szCs w:val="32"/>
        </w:rPr>
      </w:pPr>
      <w:r>
        <w:rPr>
          <w:rFonts w:ascii="宋体" w:eastAsia="宋体" w:hAnsi="宋体"/>
          <w:color w:val="000000" w:themeColor="text1"/>
          <w:szCs w:val="21"/>
        </w:rPr>
        <w:t>注：</w:t>
      </w:r>
      <w:r>
        <w:rPr>
          <w:rFonts w:ascii="宋体" w:eastAsia="宋体" w:hAnsi="宋体"/>
          <w:color w:val="000000" w:themeColor="text1"/>
          <w:szCs w:val="21"/>
        </w:rPr>
        <w:t>“</w:t>
      </w:r>
      <w:r>
        <w:rPr>
          <w:rFonts w:ascii="宋体" w:eastAsia="宋体" w:hAnsi="宋体"/>
          <w:color w:val="000000" w:themeColor="text1"/>
          <w:szCs w:val="21"/>
        </w:rPr>
        <w:t>补助对象</w:t>
      </w:r>
      <w:r>
        <w:rPr>
          <w:rFonts w:ascii="宋体" w:eastAsia="宋体" w:hAnsi="宋体"/>
          <w:color w:val="000000" w:themeColor="text1"/>
          <w:szCs w:val="21"/>
        </w:rPr>
        <w:t>”</w:t>
      </w:r>
      <w:r>
        <w:rPr>
          <w:rFonts w:ascii="宋体" w:eastAsia="宋体" w:hAnsi="宋体"/>
          <w:color w:val="000000" w:themeColor="text1"/>
          <w:szCs w:val="21"/>
        </w:rPr>
        <w:t>填报作业补助资金支付对象。</w:t>
      </w:r>
    </w:p>
    <w:sectPr w:rsidR="008E0DC8" w:rsidSect="008E0DC8">
      <w:headerReference w:type="even" r:id="rId9"/>
      <w:headerReference w:type="default" r:id="rId10"/>
      <w:footerReference w:type="even" r:id="rId11"/>
      <w:footerReference w:type="default" r:id="rId12"/>
      <w:headerReference w:type="first" r:id="rId13"/>
      <w:footerReference w:type="first" r:id="rId14"/>
      <w:pgSz w:w="16838" w:h="11906" w:orient="landscape"/>
      <w:pgMar w:top="1797" w:right="1440" w:bottom="1797" w:left="1440" w:header="851" w:footer="992" w:gutter="0"/>
      <w:pgNumType w:fmt="numberInDash"/>
      <w:cols w:space="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181" w:rsidRDefault="004A5181" w:rsidP="008E0DC8">
      <w:r>
        <w:separator/>
      </w:r>
    </w:p>
  </w:endnote>
  <w:endnote w:type="continuationSeparator" w:id="1">
    <w:p w:rsidR="004A5181" w:rsidRDefault="004A5181" w:rsidP="008E0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0000000" w:usb2="00000000" w:usb3="00000000" w:csb0="00040000" w:csb1="00000000"/>
  </w:font>
  <w:font w:name="方正仿宋_GBK">
    <w:altName w:val="Arial Unicode MS"/>
    <w:charset w:val="86"/>
    <w:family w:val="auto"/>
    <w:pitch w:val="default"/>
    <w:sig w:usb0="00000000" w:usb1="08000000" w:usb2="00000000" w:usb3="00000000" w:csb0="00040000" w:csb1="00000000"/>
  </w:font>
  <w:font w:name="楷体_GB2312">
    <w:altName w:val="Arial Unicode MS"/>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楷体">
    <w:altName w:val="方正楷体_GBK"/>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C8" w:rsidRDefault="008E0DC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670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filled="f" stroked="f" strokeweight=".5pt">
          <v:textbox style="mso-fit-shape-to-text:t" inset="0,0,0,0">
            <w:txbxContent>
              <w:p w:rsidR="008E0DC8" w:rsidRDefault="008E0DC8">
                <w:pPr>
                  <w:pStyle w:val="a3"/>
                </w:pPr>
                <w:r>
                  <w:fldChar w:fldCharType="begin"/>
                </w:r>
                <w:r w:rsidR="004A5181">
                  <w:instrText xml:space="preserve"> PAGE  \* MERGEFORMAT </w:instrText>
                </w:r>
                <w:r>
                  <w:fldChar w:fldCharType="separate"/>
                </w:r>
                <w:r w:rsidR="00276CBB">
                  <w:rPr>
                    <w:noProof/>
                  </w:rPr>
                  <w:t>- 1 -</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C8" w:rsidRDefault="008E0DC8">
    <w:pPr>
      <w:pStyle w:val="a3"/>
    </w:pPr>
    <w:r>
      <w:pict>
        <v:shapetype id="_x0000_t202" coordsize="21600,21600" o:spt="202" path="m,l,21600r21600,l21600,xe">
          <v:stroke joinstyle="miter"/>
          <v:path gradientshapeok="t" o:connecttype="rect"/>
        </v:shapetype>
        <v:shape id="_x0000_s1028" type="#_x0000_t202" style="position:absolute;margin-left:0;margin-top:0;width:2in;height:2in;z-index:25165772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filled="f" stroked="f" strokeweight=".5pt">
          <v:textbox style="mso-fit-shape-to-text:t" inset="0,0,0,0">
            <w:txbxContent>
              <w:p w:rsidR="008E0DC8" w:rsidRDefault="008E0DC8">
                <w:pPr>
                  <w:pStyle w:val="a3"/>
                </w:pPr>
                <w:r>
                  <w:fldChar w:fldCharType="begin"/>
                </w:r>
                <w:r w:rsidR="004A5181">
                  <w:instrText xml:space="preserve"> PAGE  \* MERGEFORMAT </w:instrText>
                </w:r>
                <w:r>
                  <w:fldChar w:fldCharType="separate"/>
                </w:r>
                <w:r w:rsidR="00276CBB">
                  <w:rPr>
                    <w:noProof/>
                  </w:rPr>
                  <w:t>- 8 -</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C8" w:rsidRDefault="008E0DC8">
    <w:pPr>
      <w:pStyle w:val="a3"/>
      <w:framePr w:wrap="around" w:vAnchor="text" w:hAnchor="margin" w:xAlign="center" w:y="1"/>
      <w:rPr>
        <w:rStyle w:val="a6"/>
      </w:rPr>
    </w:pPr>
    <w:r>
      <w:fldChar w:fldCharType="begin"/>
    </w:r>
    <w:r w:rsidR="004A5181">
      <w:rPr>
        <w:rStyle w:val="a6"/>
      </w:rPr>
      <w:instrText xml:space="preserve">PAGE  </w:instrText>
    </w:r>
    <w:r>
      <w:fldChar w:fldCharType="end"/>
    </w:r>
  </w:p>
  <w:p w:rsidR="008E0DC8" w:rsidRDefault="008E0DC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C8" w:rsidRDefault="008E0DC8">
    <w:pPr>
      <w:pStyle w:val="a3"/>
    </w:pPr>
    <w:r>
      <w:pict>
        <v:shapetype id="_x0000_t202" coordsize="21600,21600" o:spt="202" path="m,l,21600r21600,l21600,xe">
          <v:stroke joinstyle="miter"/>
          <v:path gradientshapeok="t" o:connecttype="rect"/>
        </v:shapetype>
        <v:shape id="_x0000_s1027" type="#_x0000_t202" style="position:absolute;margin-left:0;margin-top:0;width:2in;height:2in;z-index:251658752;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filled="f" stroked="f" strokeweight=".5pt">
          <v:textbox style="mso-fit-shape-to-text:t" inset="0,0,0,0">
            <w:txbxContent>
              <w:p w:rsidR="008E0DC8" w:rsidRDefault="008E0DC8">
                <w:pPr>
                  <w:pStyle w:val="a3"/>
                </w:pPr>
                <w:r>
                  <w:fldChar w:fldCharType="begin"/>
                </w:r>
                <w:r w:rsidR="004A5181">
                  <w:instrText xml:space="preserve"> PAGE  \* MERGEFORMAT </w:instrText>
                </w:r>
                <w:r>
                  <w:fldChar w:fldCharType="separate"/>
                </w:r>
                <w:r w:rsidR="00276CBB">
                  <w:rPr>
                    <w:noProof/>
                  </w:rPr>
                  <w:t>- 10 -</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C8" w:rsidRDefault="008E0D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181" w:rsidRDefault="004A5181" w:rsidP="008E0DC8">
      <w:r>
        <w:separator/>
      </w:r>
    </w:p>
  </w:footnote>
  <w:footnote w:type="continuationSeparator" w:id="1">
    <w:p w:rsidR="004A5181" w:rsidRDefault="004A5181" w:rsidP="008E0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C8" w:rsidRDefault="008E0DC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C8" w:rsidRDefault="008E0DC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C8" w:rsidRDefault="008E0DC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HorizontalSpacing w:val="210"/>
  <w:drawingGridVerticalSpacing w:val="159"/>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9420947"/>
    <w:rsid w:val="D9BA690F"/>
    <w:rsid w:val="EFAD9B5D"/>
    <w:rsid w:val="EFF9F3AF"/>
    <w:rsid w:val="F5F777DF"/>
    <w:rsid w:val="FE734873"/>
    <w:rsid w:val="FF1DB988"/>
    <w:rsid w:val="000C7A60"/>
    <w:rsid w:val="00276CBB"/>
    <w:rsid w:val="004A5181"/>
    <w:rsid w:val="008E0DC8"/>
    <w:rsid w:val="009C5EE7"/>
    <w:rsid w:val="00C90296"/>
    <w:rsid w:val="012E3025"/>
    <w:rsid w:val="01504B98"/>
    <w:rsid w:val="015F3FEC"/>
    <w:rsid w:val="01607D61"/>
    <w:rsid w:val="016A06F0"/>
    <w:rsid w:val="017553F6"/>
    <w:rsid w:val="01B87819"/>
    <w:rsid w:val="01EA7BB5"/>
    <w:rsid w:val="01EE3A4A"/>
    <w:rsid w:val="01FE6C9D"/>
    <w:rsid w:val="02085CB2"/>
    <w:rsid w:val="020C0D08"/>
    <w:rsid w:val="021F45B7"/>
    <w:rsid w:val="02395827"/>
    <w:rsid w:val="024F4678"/>
    <w:rsid w:val="02836FF4"/>
    <w:rsid w:val="028606D1"/>
    <w:rsid w:val="02A82AA8"/>
    <w:rsid w:val="02D0637B"/>
    <w:rsid w:val="0312052F"/>
    <w:rsid w:val="0358487F"/>
    <w:rsid w:val="036C7374"/>
    <w:rsid w:val="03B75514"/>
    <w:rsid w:val="03CC04D1"/>
    <w:rsid w:val="03ED1E7C"/>
    <w:rsid w:val="03FB29DC"/>
    <w:rsid w:val="03FF5EA1"/>
    <w:rsid w:val="040F3E1A"/>
    <w:rsid w:val="041F3243"/>
    <w:rsid w:val="048F06A1"/>
    <w:rsid w:val="04B02632"/>
    <w:rsid w:val="04B91121"/>
    <w:rsid w:val="04F23442"/>
    <w:rsid w:val="05082252"/>
    <w:rsid w:val="05297F5F"/>
    <w:rsid w:val="05787AC1"/>
    <w:rsid w:val="057E5800"/>
    <w:rsid w:val="059F4299"/>
    <w:rsid w:val="05D91ACC"/>
    <w:rsid w:val="05F57274"/>
    <w:rsid w:val="05F933FC"/>
    <w:rsid w:val="06265F9D"/>
    <w:rsid w:val="062F75D8"/>
    <w:rsid w:val="06414BAA"/>
    <w:rsid w:val="06480ED0"/>
    <w:rsid w:val="0674380A"/>
    <w:rsid w:val="06956FF5"/>
    <w:rsid w:val="06BD7530"/>
    <w:rsid w:val="06F16301"/>
    <w:rsid w:val="07194C55"/>
    <w:rsid w:val="0729597D"/>
    <w:rsid w:val="075771A7"/>
    <w:rsid w:val="07803225"/>
    <w:rsid w:val="07844429"/>
    <w:rsid w:val="07A05B4D"/>
    <w:rsid w:val="07AC67E8"/>
    <w:rsid w:val="07C22061"/>
    <w:rsid w:val="07C413EB"/>
    <w:rsid w:val="07DF1A0A"/>
    <w:rsid w:val="07EB116B"/>
    <w:rsid w:val="08246140"/>
    <w:rsid w:val="082532F3"/>
    <w:rsid w:val="08D87490"/>
    <w:rsid w:val="08DB5192"/>
    <w:rsid w:val="091A353B"/>
    <w:rsid w:val="092D6854"/>
    <w:rsid w:val="092E309C"/>
    <w:rsid w:val="0932751E"/>
    <w:rsid w:val="09420947"/>
    <w:rsid w:val="095F1D56"/>
    <w:rsid w:val="09827810"/>
    <w:rsid w:val="09A8078D"/>
    <w:rsid w:val="09AD53D4"/>
    <w:rsid w:val="0A3F12F5"/>
    <w:rsid w:val="0A851D78"/>
    <w:rsid w:val="0A9766A4"/>
    <w:rsid w:val="0A9849D3"/>
    <w:rsid w:val="0AAF0CB5"/>
    <w:rsid w:val="0ACA4F30"/>
    <w:rsid w:val="0B103118"/>
    <w:rsid w:val="0B5B1809"/>
    <w:rsid w:val="0B961B22"/>
    <w:rsid w:val="0BD855DE"/>
    <w:rsid w:val="0BE419DF"/>
    <w:rsid w:val="0BE67704"/>
    <w:rsid w:val="0BFC4C69"/>
    <w:rsid w:val="0CA107A4"/>
    <w:rsid w:val="0CA56597"/>
    <w:rsid w:val="0CC533AA"/>
    <w:rsid w:val="0D170E9B"/>
    <w:rsid w:val="0D8A54EF"/>
    <w:rsid w:val="0DD01581"/>
    <w:rsid w:val="0DE80A54"/>
    <w:rsid w:val="0E3B78D2"/>
    <w:rsid w:val="0E806903"/>
    <w:rsid w:val="0E903811"/>
    <w:rsid w:val="0E934427"/>
    <w:rsid w:val="0EA6215E"/>
    <w:rsid w:val="0EAB0DAF"/>
    <w:rsid w:val="0EE576E8"/>
    <w:rsid w:val="0F0F1242"/>
    <w:rsid w:val="0F0F1386"/>
    <w:rsid w:val="0F1001C0"/>
    <w:rsid w:val="0F1D176C"/>
    <w:rsid w:val="0F6A5001"/>
    <w:rsid w:val="0FDF1833"/>
    <w:rsid w:val="0FE77F42"/>
    <w:rsid w:val="0FF573A9"/>
    <w:rsid w:val="10047EF5"/>
    <w:rsid w:val="10161CD0"/>
    <w:rsid w:val="102F7D99"/>
    <w:rsid w:val="109E50CA"/>
    <w:rsid w:val="10DE64C8"/>
    <w:rsid w:val="10EC6DA9"/>
    <w:rsid w:val="10FF3928"/>
    <w:rsid w:val="1155241B"/>
    <w:rsid w:val="11981E6E"/>
    <w:rsid w:val="11D92218"/>
    <w:rsid w:val="11E862A6"/>
    <w:rsid w:val="11F450F5"/>
    <w:rsid w:val="11FE7635"/>
    <w:rsid w:val="120002F8"/>
    <w:rsid w:val="12384B0F"/>
    <w:rsid w:val="125A6E89"/>
    <w:rsid w:val="125F5E22"/>
    <w:rsid w:val="128D3D40"/>
    <w:rsid w:val="12970A7B"/>
    <w:rsid w:val="12A874FC"/>
    <w:rsid w:val="12B05A84"/>
    <w:rsid w:val="12F2636C"/>
    <w:rsid w:val="132C36E7"/>
    <w:rsid w:val="133F0149"/>
    <w:rsid w:val="13494E00"/>
    <w:rsid w:val="138543F4"/>
    <w:rsid w:val="139D1881"/>
    <w:rsid w:val="13B410E8"/>
    <w:rsid w:val="13FB1ABE"/>
    <w:rsid w:val="14043806"/>
    <w:rsid w:val="142878AB"/>
    <w:rsid w:val="143E6C5F"/>
    <w:rsid w:val="148E2802"/>
    <w:rsid w:val="14A27D4E"/>
    <w:rsid w:val="14AC676E"/>
    <w:rsid w:val="14C867FC"/>
    <w:rsid w:val="14D0184C"/>
    <w:rsid w:val="14D24E8B"/>
    <w:rsid w:val="14DE7E70"/>
    <w:rsid w:val="15107687"/>
    <w:rsid w:val="15107E19"/>
    <w:rsid w:val="153546A3"/>
    <w:rsid w:val="156F1D70"/>
    <w:rsid w:val="158E6227"/>
    <w:rsid w:val="159C757F"/>
    <w:rsid w:val="15D01718"/>
    <w:rsid w:val="15FA3BA5"/>
    <w:rsid w:val="15FF681D"/>
    <w:rsid w:val="1601128C"/>
    <w:rsid w:val="160624A0"/>
    <w:rsid w:val="160D1DAF"/>
    <w:rsid w:val="166A1BE8"/>
    <w:rsid w:val="16760FDA"/>
    <w:rsid w:val="16CF6F77"/>
    <w:rsid w:val="16EB5086"/>
    <w:rsid w:val="16F644DC"/>
    <w:rsid w:val="170A77D3"/>
    <w:rsid w:val="172F068C"/>
    <w:rsid w:val="174F6071"/>
    <w:rsid w:val="17556E49"/>
    <w:rsid w:val="17A84DE3"/>
    <w:rsid w:val="17B52703"/>
    <w:rsid w:val="17BC1A38"/>
    <w:rsid w:val="17C540A5"/>
    <w:rsid w:val="17E42C28"/>
    <w:rsid w:val="17E74AB7"/>
    <w:rsid w:val="17F72EE6"/>
    <w:rsid w:val="18055B0E"/>
    <w:rsid w:val="18180711"/>
    <w:rsid w:val="18494F84"/>
    <w:rsid w:val="189003C9"/>
    <w:rsid w:val="190C7DFE"/>
    <w:rsid w:val="191A032B"/>
    <w:rsid w:val="19236EA1"/>
    <w:rsid w:val="1973072C"/>
    <w:rsid w:val="19800936"/>
    <w:rsid w:val="19BB70EC"/>
    <w:rsid w:val="19E126CE"/>
    <w:rsid w:val="19F40236"/>
    <w:rsid w:val="1A0252A5"/>
    <w:rsid w:val="1A2A3796"/>
    <w:rsid w:val="1A595FFC"/>
    <w:rsid w:val="1A670581"/>
    <w:rsid w:val="1AA44330"/>
    <w:rsid w:val="1AB06E89"/>
    <w:rsid w:val="1B2D3EEA"/>
    <w:rsid w:val="1B3276F8"/>
    <w:rsid w:val="1B3C6346"/>
    <w:rsid w:val="1B4D5841"/>
    <w:rsid w:val="1B635BF7"/>
    <w:rsid w:val="1B741C35"/>
    <w:rsid w:val="1BB82B0A"/>
    <w:rsid w:val="1BB91187"/>
    <w:rsid w:val="1C1C22CB"/>
    <w:rsid w:val="1C301C6B"/>
    <w:rsid w:val="1CB45E8B"/>
    <w:rsid w:val="1CDF7F6B"/>
    <w:rsid w:val="1DD5645A"/>
    <w:rsid w:val="1DE029D6"/>
    <w:rsid w:val="1E040207"/>
    <w:rsid w:val="1E217346"/>
    <w:rsid w:val="1EE14603"/>
    <w:rsid w:val="1F17622D"/>
    <w:rsid w:val="1F7F4675"/>
    <w:rsid w:val="1F8159CE"/>
    <w:rsid w:val="1F910098"/>
    <w:rsid w:val="1FAE65C2"/>
    <w:rsid w:val="1FD562F8"/>
    <w:rsid w:val="1FE574CA"/>
    <w:rsid w:val="1FE7540F"/>
    <w:rsid w:val="20115FD1"/>
    <w:rsid w:val="20216896"/>
    <w:rsid w:val="209F5CB5"/>
    <w:rsid w:val="20BA2687"/>
    <w:rsid w:val="20D9254C"/>
    <w:rsid w:val="210D0A77"/>
    <w:rsid w:val="2151262E"/>
    <w:rsid w:val="21564C0C"/>
    <w:rsid w:val="2165154C"/>
    <w:rsid w:val="21A304D4"/>
    <w:rsid w:val="21A761A5"/>
    <w:rsid w:val="21BD2109"/>
    <w:rsid w:val="21CA4E6C"/>
    <w:rsid w:val="21D800FF"/>
    <w:rsid w:val="21E05246"/>
    <w:rsid w:val="21F90130"/>
    <w:rsid w:val="22095002"/>
    <w:rsid w:val="221D3027"/>
    <w:rsid w:val="22400071"/>
    <w:rsid w:val="224D56E9"/>
    <w:rsid w:val="22502F61"/>
    <w:rsid w:val="22547215"/>
    <w:rsid w:val="225B7B83"/>
    <w:rsid w:val="228A4914"/>
    <w:rsid w:val="22A73EE3"/>
    <w:rsid w:val="22C51F86"/>
    <w:rsid w:val="22D07B20"/>
    <w:rsid w:val="232E77AC"/>
    <w:rsid w:val="235331D9"/>
    <w:rsid w:val="2379661A"/>
    <w:rsid w:val="23893994"/>
    <w:rsid w:val="2395508C"/>
    <w:rsid w:val="239B2833"/>
    <w:rsid w:val="23A53639"/>
    <w:rsid w:val="23FB1FA7"/>
    <w:rsid w:val="24246912"/>
    <w:rsid w:val="242B2240"/>
    <w:rsid w:val="24A93637"/>
    <w:rsid w:val="24AF6860"/>
    <w:rsid w:val="24B6770B"/>
    <w:rsid w:val="24DF57D3"/>
    <w:rsid w:val="24E06F5E"/>
    <w:rsid w:val="24EB4E88"/>
    <w:rsid w:val="25254B9C"/>
    <w:rsid w:val="2539019B"/>
    <w:rsid w:val="2573666F"/>
    <w:rsid w:val="257D2733"/>
    <w:rsid w:val="258F7917"/>
    <w:rsid w:val="25B54B80"/>
    <w:rsid w:val="25BD0E11"/>
    <w:rsid w:val="25C1664A"/>
    <w:rsid w:val="25CA0988"/>
    <w:rsid w:val="25E8404D"/>
    <w:rsid w:val="25E85820"/>
    <w:rsid w:val="26014B08"/>
    <w:rsid w:val="26193603"/>
    <w:rsid w:val="26472EDD"/>
    <w:rsid w:val="265556B0"/>
    <w:rsid w:val="26771981"/>
    <w:rsid w:val="268D00DA"/>
    <w:rsid w:val="2693161C"/>
    <w:rsid w:val="27087D26"/>
    <w:rsid w:val="270B6858"/>
    <w:rsid w:val="270E278E"/>
    <w:rsid w:val="27172E45"/>
    <w:rsid w:val="273B6308"/>
    <w:rsid w:val="27A731B1"/>
    <w:rsid w:val="27AA7557"/>
    <w:rsid w:val="27E77514"/>
    <w:rsid w:val="28094DC9"/>
    <w:rsid w:val="28AD3F86"/>
    <w:rsid w:val="28BB47B5"/>
    <w:rsid w:val="28CC30EA"/>
    <w:rsid w:val="28CF7556"/>
    <w:rsid w:val="28EC2B0B"/>
    <w:rsid w:val="293A580C"/>
    <w:rsid w:val="29623EC2"/>
    <w:rsid w:val="296B6399"/>
    <w:rsid w:val="29753133"/>
    <w:rsid w:val="299E4FBD"/>
    <w:rsid w:val="2A043CFF"/>
    <w:rsid w:val="2A2C265F"/>
    <w:rsid w:val="2A6E215E"/>
    <w:rsid w:val="2A813C6E"/>
    <w:rsid w:val="2A8D2C7C"/>
    <w:rsid w:val="2AAF4524"/>
    <w:rsid w:val="2AE44F03"/>
    <w:rsid w:val="2AE841FC"/>
    <w:rsid w:val="2B071AC2"/>
    <w:rsid w:val="2B426285"/>
    <w:rsid w:val="2B570CB6"/>
    <w:rsid w:val="2B5F710C"/>
    <w:rsid w:val="2B941DDF"/>
    <w:rsid w:val="2BC45404"/>
    <w:rsid w:val="2C4E01A3"/>
    <w:rsid w:val="2C626AEA"/>
    <w:rsid w:val="2C6E6440"/>
    <w:rsid w:val="2C987560"/>
    <w:rsid w:val="2CB15BEA"/>
    <w:rsid w:val="2CC35C5F"/>
    <w:rsid w:val="2CC51599"/>
    <w:rsid w:val="2CDA6E57"/>
    <w:rsid w:val="2CF13C79"/>
    <w:rsid w:val="2D023868"/>
    <w:rsid w:val="2D446D07"/>
    <w:rsid w:val="2D907CB1"/>
    <w:rsid w:val="2D9111A8"/>
    <w:rsid w:val="2D911CAC"/>
    <w:rsid w:val="2D952C93"/>
    <w:rsid w:val="2D9A2D9C"/>
    <w:rsid w:val="2DAB5677"/>
    <w:rsid w:val="2DBB276A"/>
    <w:rsid w:val="2DD939FC"/>
    <w:rsid w:val="2DFD3A66"/>
    <w:rsid w:val="2E184EF8"/>
    <w:rsid w:val="2E3068CC"/>
    <w:rsid w:val="2E54144C"/>
    <w:rsid w:val="2E5477B6"/>
    <w:rsid w:val="2EBC0A15"/>
    <w:rsid w:val="2EE14C02"/>
    <w:rsid w:val="2F3D2C38"/>
    <w:rsid w:val="2F521786"/>
    <w:rsid w:val="2F8B1A79"/>
    <w:rsid w:val="2FDF07AC"/>
    <w:rsid w:val="2FE83AD5"/>
    <w:rsid w:val="2FF22A5C"/>
    <w:rsid w:val="30085278"/>
    <w:rsid w:val="300B0699"/>
    <w:rsid w:val="302920DE"/>
    <w:rsid w:val="303C4116"/>
    <w:rsid w:val="30850756"/>
    <w:rsid w:val="30885B4D"/>
    <w:rsid w:val="30A14D8A"/>
    <w:rsid w:val="30B74637"/>
    <w:rsid w:val="30E1479B"/>
    <w:rsid w:val="30E86B8C"/>
    <w:rsid w:val="3125104D"/>
    <w:rsid w:val="31330842"/>
    <w:rsid w:val="31344703"/>
    <w:rsid w:val="313B2694"/>
    <w:rsid w:val="317516CA"/>
    <w:rsid w:val="31A6270E"/>
    <w:rsid w:val="31B91D1B"/>
    <w:rsid w:val="31CC40F2"/>
    <w:rsid w:val="31F2078D"/>
    <w:rsid w:val="32030B46"/>
    <w:rsid w:val="32064F8C"/>
    <w:rsid w:val="32216FD3"/>
    <w:rsid w:val="322E0FB9"/>
    <w:rsid w:val="329B4C2D"/>
    <w:rsid w:val="329F7183"/>
    <w:rsid w:val="32B47FFF"/>
    <w:rsid w:val="32BF2DB4"/>
    <w:rsid w:val="32D46B6F"/>
    <w:rsid w:val="32E7398B"/>
    <w:rsid w:val="33094DB5"/>
    <w:rsid w:val="33207D55"/>
    <w:rsid w:val="33881445"/>
    <w:rsid w:val="338D5E9E"/>
    <w:rsid w:val="33976BE0"/>
    <w:rsid w:val="33A93E19"/>
    <w:rsid w:val="33C40C27"/>
    <w:rsid w:val="33CA03C3"/>
    <w:rsid w:val="33E72CB0"/>
    <w:rsid w:val="33E84253"/>
    <w:rsid w:val="33FD560A"/>
    <w:rsid w:val="342433D9"/>
    <w:rsid w:val="342B3C65"/>
    <w:rsid w:val="3437746D"/>
    <w:rsid w:val="345E77D3"/>
    <w:rsid w:val="34B249DC"/>
    <w:rsid w:val="34E2303F"/>
    <w:rsid w:val="34F309F4"/>
    <w:rsid w:val="350A70A6"/>
    <w:rsid w:val="353B7297"/>
    <w:rsid w:val="354F17B3"/>
    <w:rsid w:val="3572621B"/>
    <w:rsid w:val="35933E6C"/>
    <w:rsid w:val="35A851FF"/>
    <w:rsid w:val="35C11E5E"/>
    <w:rsid w:val="35F74939"/>
    <w:rsid w:val="360A3BF2"/>
    <w:rsid w:val="360E3092"/>
    <w:rsid w:val="362370EA"/>
    <w:rsid w:val="362B74D0"/>
    <w:rsid w:val="36346516"/>
    <w:rsid w:val="36CB7CD0"/>
    <w:rsid w:val="36CD1A43"/>
    <w:rsid w:val="37415C0C"/>
    <w:rsid w:val="37E34349"/>
    <w:rsid w:val="37F410AF"/>
    <w:rsid w:val="37FA1EB8"/>
    <w:rsid w:val="381B1B65"/>
    <w:rsid w:val="381F6FBE"/>
    <w:rsid w:val="383F4F4D"/>
    <w:rsid w:val="385D436A"/>
    <w:rsid w:val="388E6F27"/>
    <w:rsid w:val="38CE64B0"/>
    <w:rsid w:val="38D1220F"/>
    <w:rsid w:val="38D45E8E"/>
    <w:rsid w:val="38D97FC3"/>
    <w:rsid w:val="393249A0"/>
    <w:rsid w:val="39382998"/>
    <w:rsid w:val="394A55FE"/>
    <w:rsid w:val="394F63C9"/>
    <w:rsid w:val="396228CD"/>
    <w:rsid w:val="39681DA9"/>
    <w:rsid w:val="398A36CE"/>
    <w:rsid w:val="39BF0669"/>
    <w:rsid w:val="3A5A601E"/>
    <w:rsid w:val="3A613480"/>
    <w:rsid w:val="3A7F2B13"/>
    <w:rsid w:val="3AC15614"/>
    <w:rsid w:val="3AD806D2"/>
    <w:rsid w:val="3ADE4F1C"/>
    <w:rsid w:val="3AF12D00"/>
    <w:rsid w:val="3B211023"/>
    <w:rsid w:val="3B471EF6"/>
    <w:rsid w:val="3B6B27DD"/>
    <w:rsid w:val="3B772C62"/>
    <w:rsid w:val="3B931CEF"/>
    <w:rsid w:val="3BA429A4"/>
    <w:rsid w:val="3BAC7610"/>
    <w:rsid w:val="3C00324A"/>
    <w:rsid w:val="3C1143DE"/>
    <w:rsid w:val="3C522AAD"/>
    <w:rsid w:val="3C67769F"/>
    <w:rsid w:val="3C6D426B"/>
    <w:rsid w:val="3CAC16F9"/>
    <w:rsid w:val="3CAF5BB3"/>
    <w:rsid w:val="3CBC1874"/>
    <w:rsid w:val="3CBC7D79"/>
    <w:rsid w:val="3CC417FC"/>
    <w:rsid w:val="3CE86D84"/>
    <w:rsid w:val="3D34056B"/>
    <w:rsid w:val="3D5338F1"/>
    <w:rsid w:val="3D697440"/>
    <w:rsid w:val="3DDB5AA6"/>
    <w:rsid w:val="3E0D6D8B"/>
    <w:rsid w:val="3E102668"/>
    <w:rsid w:val="3E1C59A7"/>
    <w:rsid w:val="3E8E71C4"/>
    <w:rsid w:val="3E9E40D8"/>
    <w:rsid w:val="3EBF2E58"/>
    <w:rsid w:val="3EC00593"/>
    <w:rsid w:val="3EFA7FB4"/>
    <w:rsid w:val="3F036297"/>
    <w:rsid w:val="3F3B3A86"/>
    <w:rsid w:val="3F447F50"/>
    <w:rsid w:val="3F4F60C4"/>
    <w:rsid w:val="3F5F52FD"/>
    <w:rsid w:val="3F830ACD"/>
    <w:rsid w:val="3FAD018C"/>
    <w:rsid w:val="3FC176F5"/>
    <w:rsid w:val="3FEF0B1E"/>
    <w:rsid w:val="402A67B6"/>
    <w:rsid w:val="404E35EE"/>
    <w:rsid w:val="4079436F"/>
    <w:rsid w:val="408C2135"/>
    <w:rsid w:val="40B06B4E"/>
    <w:rsid w:val="40BD4A06"/>
    <w:rsid w:val="40CF4EA5"/>
    <w:rsid w:val="40E32C4D"/>
    <w:rsid w:val="40F8064A"/>
    <w:rsid w:val="40F950A7"/>
    <w:rsid w:val="40FC3DE3"/>
    <w:rsid w:val="41215B6C"/>
    <w:rsid w:val="412D0CB9"/>
    <w:rsid w:val="416B347E"/>
    <w:rsid w:val="416E6F4E"/>
    <w:rsid w:val="41CC5BC6"/>
    <w:rsid w:val="41D2140E"/>
    <w:rsid w:val="41D608C3"/>
    <w:rsid w:val="42207FC3"/>
    <w:rsid w:val="42361EA8"/>
    <w:rsid w:val="428400EA"/>
    <w:rsid w:val="42913D7A"/>
    <w:rsid w:val="42C03A8C"/>
    <w:rsid w:val="42E02F0C"/>
    <w:rsid w:val="43091544"/>
    <w:rsid w:val="430E73EF"/>
    <w:rsid w:val="431F141A"/>
    <w:rsid w:val="43263640"/>
    <w:rsid w:val="433041C8"/>
    <w:rsid w:val="433F4166"/>
    <w:rsid w:val="434027AB"/>
    <w:rsid w:val="437D2B59"/>
    <w:rsid w:val="437F5832"/>
    <w:rsid w:val="4380165A"/>
    <w:rsid w:val="43D109A6"/>
    <w:rsid w:val="4405089A"/>
    <w:rsid w:val="441F2D98"/>
    <w:rsid w:val="44372789"/>
    <w:rsid w:val="444F1369"/>
    <w:rsid w:val="447E1359"/>
    <w:rsid w:val="44897E29"/>
    <w:rsid w:val="44DD39E4"/>
    <w:rsid w:val="44EA3D9B"/>
    <w:rsid w:val="44F6588E"/>
    <w:rsid w:val="455F6F12"/>
    <w:rsid w:val="45BA659E"/>
    <w:rsid w:val="45D45D2E"/>
    <w:rsid w:val="45E80D78"/>
    <w:rsid w:val="462618B5"/>
    <w:rsid w:val="4641724D"/>
    <w:rsid w:val="4643137D"/>
    <w:rsid w:val="46CB6D1C"/>
    <w:rsid w:val="46D4340C"/>
    <w:rsid w:val="46FA215F"/>
    <w:rsid w:val="47072BCB"/>
    <w:rsid w:val="47092A1C"/>
    <w:rsid w:val="472C3B3C"/>
    <w:rsid w:val="472E1B60"/>
    <w:rsid w:val="472E27E9"/>
    <w:rsid w:val="472F38AE"/>
    <w:rsid w:val="475E4BD3"/>
    <w:rsid w:val="477609AC"/>
    <w:rsid w:val="47834CB0"/>
    <w:rsid w:val="47922769"/>
    <w:rsid w:val="479B74EE"/>
    <w:rsid w:val="47DD385B"/>
    <w:rsid w:val="47FB4E39"/>
    <w:rsid w:val="481E66C2"/>
    <w:rsid w:val="482C17E0"/>
    <w:rsid w:val="487D79D1"/>
    <w:rsid w:val="48942E69"/>
    <w:rsid w:val="48A340C1"/>
    <w:rsid w:val="48B22C8E"/>
    <w:rsid w:val="48B36904"/>
    <w:rsid w:val="48BD0FB1"/>
    <w:rsid w:val="48C07180"/>
    <w:rsid w:val="48FF236F"/>
    <w:rsid w:val="494B0739"/>
    <w:rsid w:val="49815E2E"/>
    <w:rsid w:val="499739D6"/>
    <w:rsid w:val="49AA31D4"/>
    <w:rsid w:val="49BA07E3"/>
    <w:rsid w:val="49EF1D10"/>
    <w:rsid w:val="4A115A99"/>
    <w:rsid w:val="4A4A76AF"/>
    <w:rsid w:val="4A643F44"/>
    <w:rsid w:val="4A694F1E"/>
    <w:rsid w:val="4AB07C91"/>
    <w:rsid w:val="4AC10D4A"/>
    <w:rsid w:val="4AD21DAB"/>
    <w:rsid w:val="4B9A7028"/>
    <w:rsid w:val="4BB04EFE"/>
    <w:rsid w:val="4BBF067D"/>
    <w:rsid w:val="4BDB6598"/>
    <w:rsid w:val="4C3204D9"/>
    <w:rsid w:val="4C3A10EA"/>
    <w:rsid w:val="4C41491C"/>
    <w:rsid w:val="4C5D63D5"/>
    <w:rsid w:val="4C6B738A"/>
    <w:rsid w:val="4C8B5B22"/>
    <w:rsid w:val="4C984057"/>
    <w:rsid w:val="4D105C0C"/>
    <w:rsid w:val="4D5D139C"/>
    <w:rsid w:val="4D741F52"/>
    <w:rsid w:val="4D832E96"/>
    <w:rsid w:val="4D927DDE"/>
    <w:rsid w:val="4D9A617C"/>
    <w:rsid w:val="4DBA6FA0"/>
    <w:rsid w:val="4DDD3D03"/>
    <w:rsid w:val="4DE053A3"/>
    <w:rsid w:val="4DF33B47"/>
    <w:rsid w:val="4E3246CA"/>
    <w:rsid w:val="4E720335"/>
    <w:rsid w:val="4E7C4E27"/>
    <w:rsid w:val="4E961006"/>
    <w:rsid w:val="4EAB3F91"/>
    <w:rsid w:val="4ECE691E"/>
    <w:rsid w:val="4ED17E36"/>
    <w:rsid w:val="4EE5433E"/>
    <w:rsid w:val="4EFB4A5A"/>
    <w:rsid w:val="4F7A7061"/>
    <w:rsid w:val="4FAC1657"/>
    <w:rsid w:val="4FBFB53A"/>
    <w:rsid w:val="50290206"/>
    <w:rsid w:val="50370076"/>
    <w:rsid w:val="5059187C"/>
    <w:rsid w:val="508E391C"/>
    <w:rsid w:val="50C368B0"/>
    <w:rsid w:val="50FB21A6"/>
    <w:rsid w:val="51040033"/>
    <w:rsid w:val="511277D1"/>
    <w:rsid w:val="51827824"/>
    <w:rsid w:val="518B4DF6"/>
    <w:rsid w:val="518B6644"/>
    <w:rsid w:val="51A63017"/>
    <w:rsid w:val="51B45311"/>
    <w:rsid w:val="51E15CEA"/>
    <w:rsid w:val="51F87DA6"/>
    <w:rsid w:val="520C68FF"/>
    <w:rsid w:val="521B4B46"/>
    <w:rsid w:val="523B7EEC"/>
    <w:rsid w:val="52693F0E"/>
    <w:rsid w:val="52FE0E56"/>
    <w:rsid w:val="53156461"/>
    <w:rsid w:val="532E37A9"/>
    <w:rsid w:val="533919C1"/>
    <w:rsid w:val="53B54B34"/>
    <w:rsid w:val="53C876FD"/>
    <w:rsid w:val="53E13DA6"/>
    <w:rsid w:val="542023E6"/>
    <w:rsid w:val="5444433E"/>
    <w:rsid w:val="54AD5B03"/>
    <w:rsid w:val="54B32A48"/>
    <w:rsid w:val="554C1DB4"/>
    <w:rsid w:val="555001C2"/>
    <w:rsid w:val="558A03D7"/>
    <w:rsid w:val="559254A8"/>
    <w:rsid w:val="55AD4AAF"/>
    <w:rsid w:val="55BE079F"/>
    <w:rsid w:val="55C20B16"/>
    <w:rsid w:val="560A7379"/>
    <w:rsid w:val="561257C1"/>
    <w:rsid w:val="565F75D7"/>
    <w:rsid w:val="568679BD"/>
    <w:rsid w:val="568C2921"/>
    <w:rsid w:val="569E1AA0"/>
    <w:rsid w:val="56A40B50"/>
    <w:rsid w:val="56AF698D"/>
    <w:rsid w:val="56D574AE"/>
    <w:rsid w:val="573A34AB"/>
    <w:rsid w:val="574D4C9C"/>
    <w:rsid w:val="57EA62DB"/>
    <w:rsid w:val="58201454"/>
    <w:rsid w:val="583E53B0"/>
    <w:rsid w:val="585077D9"/>
    <w:rsid w:val="589E6B56"/>
    <w:rsid w:val="58BF6EF2"/>
    <w:rsid w:val="58E901FF"/>
    <w:rsid w:val="5910645F"/>
    <w:rsid w:val="592412A6"/>
    <w:rsid w:val="59256B3B"/>
    <w:rsid w:val="5A044EF1"/>
    <w:rsid w:val="5A115758"/>
    <w:rsid w:val="5A2019AC"/>
    <w:rsid w:val="5A2238B5"/>
    <w:rsid w:val="5A4B5F63"/>
    <w:rsid w:val="5A546694"/>
    <w:rsid w:val="5A5A6AF2"/>
    <w:rsid w:val="5A5D17AE"/>
    <w:rsid w:val="5A6E497B"/>
    <w:rsid w:val="5AB34AE0"/>
    <w:rsid w:val="5AE63E27"/>
    <w:rsid w:val="5AEF41D9"/>
    <w:rsid w:val="5B316E34"/>
    <w:rsid w:val="5B59344B"/>
    <w:rsid w:val="5B597059"/>
    <w:rsid w:val="5B782D84"/>
    <w:rsid w:val="5BA85B94"/>
    <w:rsid w:val="5BAB0279"/>
    <w:rsid w:val="5BAC4D9D"/>
    <w:rsid w:val="5C0700BF"/>
    <w:rsid w:val="5C0D4965"/>
    <w:rsid w:val="5C1E4E8C"/>
    <w:rsid w:val="5C3E09A8"/>
    <w:rsid w:val="5C902026"/>
    <w:rsid w:val="5CA66713"/>
    <w:rsid w:val="5CAD4E76"/>
    <w:rsid w:val="5D146DE4"/>
    <w:rsid w:val="5D4F2ACF"/>
    <w:rsid w:val="5D8E5186"/>
    <w:rsid w:val="5D9D156A"/>
    <w:rsid w:val="5DB37AB0"/>
    <w:rsid w:val="5DBB3CB0"/>
    <w:rsid w:val="5DC16147"/>
    <w:rsid w:val="5DD64EE8"/>
    <w:rsid w:val="5DF53416"/>
    <w:rsid w:val="5E4075F0"/>
    <w:rsid w:val="5E450DC6"/>
    <w:rsid w:val="5E8C76D2"/>
    <w:rsid w:val="5EA87A19"/>
    <w:rsid w:val="5EED7696"/>
    <w:rsid w:val="5F074194"/>
    <w:rsid w:val="5F32160A"/>
    <w:rsid w:val="5F734DE4"/>
    <w:rsid w:val="5F7F16B7"/>
    <w:rsid w:val="5F921DFF"/>
    <w:rsid w:val="5FB51A06"/>
    <w:rsid w:val="5FED0436"/>
    <w:rsid w:val="5FF93600"/>
    <w:rsid w:val="5FFE271D"/>
    <w:rsid w:val="5FFE3DC7"/>
    <w:rsid w:val="600351A0"/>
    <w:rsid w:val="60236183"/>
    <w:rsid w:val="602E4346"/>
    <w:rsid w:val="603E7941"/>
    <w:rsid w:val="60560953"/>
    <w:rsid w:val="607716F8"/>
    <w:rsid w:val="607A46CE"/>
    <w:rsid w:val="60C04771"/>
    <w:rsid w:val="60D930DE"/>
    <w:rsid w:val="611A26ED"/>
    <w:rsid w:val="61512A58"/>
    <w:rsid w:val="616F22AF"/>
    <w:rsid w:val="619756A6"/>
    <w:rsid w:val="619C315C"/>
    <w:rsid w:val="61B220B9"/>
    <w:rsid w:val="61BF2F98"/>
    <w:rsid w:val="61F840EF"/>
    <w:rsid w:val="623174B3"/>
    <w:rsid w:val="623C6889"/>
    <w:rsid w:val="623D2E32"/>
    <w:rsid w:val="625122B3"/>
    <w:rsid w:val="6259175A"/>
    <w:rsid w:val="628950CC"/>
    <w:rsid w:val="628F55DC"/>
    <w:rsid w:val="62A007BF"/>
    <w:rsid w:val="62AD15F3"/>
    <w:rsid w:val="63080F55"/>
    <w:rsid w:val="630B43E4"/>
    <w:rsid w:val="63326E03"/>
    <w:rsid w:val="636112C7"/>
    <w:rsid w:val="637E63B6"/>
    <w:rsid w:val="6395293B"/>
    <w:rsid w:val="639631DA"/>
    <w:rsid w:val="63AC3501"/>
    <w:rsid w:val="63CA7A2A"/>
    <w:rsid w:val="63DC7174"/>
    <w:rsid w:val="64180DE9"/>
    <w:rsid w:val="643D23E6"/>
    <w:rsid w:val="644C473D"/>
    <w:rsid w:val="645630A1"/>
    <w:rsid w:val="645A454E"/>
    <w:rsid w:val="64907C9B"/>
    <w:rsid w:val="64B54B5D"/>
    <w:rsid w:val="64DB79FC"/>
    <w:rsid w:val="652E3285"/>
    <w:rsid w:val="65447A7F"/>
    <w:rsid w:val="65A84907"/>
    <w:rsid w:val="65B65F77"/>
    <w:rsid w:val="65D44F7F"/>
    <w:rsid w:val="65E25528"/>
    <w:rsid w:val="65E5242C"/>
    <w:rsid w:val="65F532C0"/>
    <w:rsid w:val="65FA0FDD"/>
    <w:rsid w:val="664A4A72"/>
    <w:rsid w:val="66707CBE"/>
    <w:rsid w:val="6683077E"/>
    <w:rsid w:val="669F5D5A"/>
    <w:rsid w:val="66B13333"/>
    <w:rsid w:val="66BE5CC9"/>
    <w:rsid w:val="66E35B6F"/>
    <w:rsid w:val="66F34238"/>
    <w:rsid w:val="671C6193"/>
    <w:rsid w:val="67351CC3"/>
    <w:rsid w:val="6742411F"/>
    <w:rsid w:val="68775B68"/>
    <w:rsid w:val="68CF645D"/>
    <w:rsid w:val="68E80D44"/>
    <w:rsid w:val="68F37EC5"/>
    <w:rsid w:val="690A4E95"/>
    <w:rsid w:val="69120093"/>
    <w:rsid w:val="69596A38"/>
    <w:rsid w:val="698C6C3D"/>
    <w:rsid w:val="6994577A"/>
    <w:rsid w:val="699D20F5"/>
    <w:rsid w:val="69E25D3C"/>
    <w:rsid w:val="69F706B9"/>
    <w:rsid w:val="6A0C4B66"/>
    <w:rsid w:val="6A317215"/>
    <w:rsid w:val="6ABF392D"/>
    <w:rsid w:val="6AC23749"/>
    <w:rsid w:val="6AC74368"/>
    <w:rsid w:val="6AD62642"/>
    <w:rsid w:val="6ADF4C9C"/>
    <w:rsid w:val="6B085E68"/>
    <w:rsid w:val="6B161CFA"/>
    <w:rsid w:val="6B22652F"/>
    <w:rsid w:val="6B505DA1"/>
    <w:rsid w:val="6B6168B4"/>
    <w:rsid w:val="6B6406F6"/>
    <w:rsid w:val="6B743D0A"/>
    <w:rsid w:val="6B8472B0"/>
    <w:rsid w:val="6BF432E2"/>
    <w:rsid w:val="6C36020B"/>
    <w:rsid w:val="6C364821"/>
    <w:rsid w:val="6C68444E"/>
    <w:rsid w:val="6C687076"/>
    <w:rsid w:val="6C92681B"/>
    <w:rsid w:val="6CCB4EB6"/>
    <w:rsid w:val="6CD62077"/>
    <w:rsid w:val="6CED2141"/>
    <w:rsid w:val="6CF94837"/>
    <w:rsid w:val="6D2B611F"/>
    <w:rsid w:val="6D311C2C"/>
    <w:rsid w:val="6DBC38FF"/>
    <w:rsid w:val="6DD72B66"/>
    <w:rsid w:val="6DE218F2"/>
    <w:rsid w:val="6DE378C1"/>
    <w:rsid w:val="6DF544E4"/>
    <w:rsid w:val="6E20272E"/>
    <w:rsid w:val="6E382F93"/>
    <w:rsid w:val="6E850126"/>
    <w:rsid w:val="6E8E7890"/>
    <w:rsid w:val="6E9343B3"/>
    <w:rsid w:val="6E934479"/>
    <w:rsid w:val="6EC557CF"/>
    <w:rsid w:val="6EC84394"/>
    <w:rsid w:val="6ECE312E"/>
    <w:rsid w:val="6ECF0CBD"/>
    <w:rsid w:val="6EE12C40"/>
    <w:rsid w:val="6EF52A25"/>
    <w:rsid w:val="6EFA2461"/>
    <w:rsid w:val="6F430380"/>
    <w:rsid w:val="6F467E3A"/>
    <w:rsid w:val="6F487B38"/>
    <w:rsid w:val="6F64103A"/>
    <w:rsid w:val="6F670ACD"/>
    <w:rsid w:val="6F807878"/>
    <w:rsid w:val="6F890FEB"/>
    <w:rsid w:val="6F937A8B"/>
    <w:rsid w:val="6FDA2CCA"/>
    <w:rsid w:val="6FE41E52"/>
    <w:rsid w:val="70933775"/>
    <w:rsid w:val="70B079AD"/>
    <w:rsid w:val="70D90A72"/>
    <w:rsid w:val="70F33F02"/>
    <w:rsid w:val="71124084"/>
    <w:rsid w:val="711A0D68"/>
    <w:rsid w:val="711E614D"/>
    <w:rsid w:val="714C2B20"/>
    <w:rsid w:val="715209C6"/>
    <w:rsid w:val="718B377A"/>
    <w:rsid w:val="71DD09DC"/>
    <w:rsid w:val="72086B21"/>
    <w:rsid w:val="722C5A7E"/>
    <w:rsid w:val="722C79B2"/>
    <w:rsid w:val="722E6AA4"/>
    <w:rsid w:val="72301C9C"/>
    <w:rsid w:val="72403D57"/>
    <w:rsid w:val="724914F3"/>
    <w:rsid w:val="72701D3B"/>
    <w:rsid w:val="727A1586"/>
    <w:rsid w:val="72B60577"/>
    <w:rsid w:val="72B72AD9"/>
    <w:rsid w:val="72E46A16"/>
    <w:rsid w:val="733F60E6"/>
    <w:rsid w:val="734C1646"/>
    <w:rsid w:val="73560502"/>
    <w:rsid w:val="73827136"/>
    <w:rsid w:val="73AB1F17"/>
    <w:rsid w:val="73B56C0C"/>
    <w:rsid w:val="73BD0982"/>
    <w:rsid w:val="73BE0C45"/>
    <w:rsid w:val="73C55554"/>
    <w:rsid w:val="73DC315C"/>
    <w:rsid w:val="74077A4D"/>
    <w:rsid w:val="741753EA"/>
    <w:rsid w:val="7423389C"/>
    <w:rsid w:val="743D5958"/>
    <w:rsid w:val="748B71CF"/>
    <w:rsid w:val="74AD0845"/>
    <w:rsid w:val="74CC1CEA"/>
    <w:rsid w:val="74CD68BF"/>
    <w:rsid w:val="74D44DB3"/>
    <w:rsid w:val="75506577"/>
    <w:rsid w:val="75694FDF"/>
    <w:rsid w:val="756C41EE"/>
    <w:rsid w:val="757C7FB1"/>
    <w:rsid w:val="75B84BB8"/>
    <w:rsid w:val="76387B0B"/>
    <w:rsid w:val="766541DC"/>
    <w:rsid w:val="767F4926"/>
    <w:rsid w:val="767F638C"/>
    <w:rsid w:val="768058BB"/>
    <w:rsid w:val="76860456"/>
    <w:rsid w:val="76906F91"/>
    <w:rsid w:val="76AB7671"/>
    <w:rsid w:val="76BF3584"/>
    <w:rsid w:val="76BF5370"/>
    <w:rsid w:val="76F54B65"/>
    <w:rsid w:val="77147E81"/>
    <w:rsid w:val="77167A99"/>
    <w:rsid w:val="77420399"/>
    <w:rsid w:val="775475E6"/>
    <w:rsid w:val="77556662"/>
    <w:rsid w:val="775D5633"/>
    <w:rsid w:val="776631BB"/>
    <w:rsid w:val="776D71D1"/>
    <w:rsid w:val="77AE0DDB"/>
    <w:rsid w:val="77B91804"/>
    <w:rsid w:val="77B9653D"/>
    <w:rsid w:val="780372D5"/>
    <w:rsid w:val="785B39CF"/>
    <w:rsid w:val="78667222"/>
    <w:rsid w:val="788501CA"/>
    <w:rsid w:val="78BC4242"/>
    <w:rsid w:val="79034030"/>
    <w:rsid w:val="79082C16"/>
    <w:rsid w:val="79386ABD"/>
    <w:rsid w:val="793B3DA7"/>
    <w:rsid w:val="794841BF"/>
    <w:rsid w:val="796E611F"/>
    <w:rsid w:val="79907C4E"/>
    <w:rsid w:val="7A5A6B63"/>
    <w:rsid w:val="7ACC43D5"/>
    <w:rsid w:val="7ADB6FF7"/>
    <w:rsid w:val="7AE55C7C"/>
    <w:rsid w:val="7AEA7FE2"/>
    <w:rsid w:val="7AFA2421"/>
    <w:rsid w:val="7AFE00A6"/>
    <w:rsid w:val="7AFF06BE"/>
    <w:rsid w:val="7B4427BE"/>
    <w:rsid w:val="7B644F96"/>
    <w:rsid w:val="7B737BE1"/>
    <w:rsid w:val="7BAF76F1"/>
    <w:rsid w:val="7BC464C8"/>
    <w:rsid w:val="7BD34277"/>
    <w:rsid w:val="7BF83233"/>
    <w:rsid w:val="7C7E1750"/>
    <w:rsid w:val="7C8A16E8"/>
    <w:rsid w:val="7C8D5940"/>
    <w:rsid w:val="7CB17186"/>
    <w:rsid w:val="7CCE7B10"/>
    <w:rsid w:val="7CDE33E6"/>
    <w:rsid w:val="7D1A435D"/>
    <w:rsid w:val="7D254A01"/>
    <w:rsid w:val="7D257C4C"/>
    <w:rsid w:val="7D7427BD"/>
    <w:rsid w:val="7D7A7E72"/>
    <w:rsid w:val="7DA17DF8"/>
    <w:rsid w:val="7DA54362"/>
    <w:rsid w:val="7DC908FB"/>
    <w:rsid w:val="7DD73C47"/>
    <w:rsid w:val="7DF6352F"/>
    <w:rsid w:val="7E4A548F"/>
    <w:rsid w:val="7E513AF0"/>
    <w:rsid w:val="7E5B467E"/>
    <w:rsid w:val="7E5E3A3B"/>
    <w:rsid w:val="7E7F5B9A"/>
    <w:rsid w:val="7E9A1CB1"/>
    <w:rsid w:val="7EA91E13"/>
    <w:rsid w:val="7EC4145A"/>
    <w:rsid w:val="7EFA0637"/>
    <w:rsid w:val="7EFC0F3F"/>
    <w:rsid w:val="7F09726B"/>
    <w:rsid w:val="7F153AAC"/>
    <w:rsid w:val="7F1F7F52"/>
    <w:rsid w:val="7F267195"/>
    <w:rsid w:val="7F31007F"/>
    <w:rsid w:val="7F39007D"/>
    <w:rsid w:val="7F442210"/>
    <w:rsid w:val="7F826E87"/>
    <w:rsid w:val="7F99402A"/>
    <w:rsid w:val="7F9D1BF7"/>
    <w:rsid w:val="7FCB0FAF"/>
    <w:rsid w:val="7FDA0E5C"/>
    <w:rsid w:val="7FE7782C"/>
    <w:rsid w:val="7FEBB70F"/>
    <w:rsid w:val="7FEC6CDB"/>
    <w:rsid w:val="85B7229C"/>
    <w:rsid w:val="9F5F7D2E"/>
    <w:rsid w:val="BA7B23C6"/>
    <w:rsid w:val="BDE4F8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Spacingad81b47b-6779-4c76-b471-79375858c8cb"/>
    <w:qFormat/>
    <w:rsid w:val="008E0DC8"/>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8E0DC8"/>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ad81b47b-6779-4c76-b471-79375858c8cb">
    <w:name w:val="No Spacing_ad81b47b-6779-4c76-b471-79375858c8cb"/>
    <w:basedOn w:val="a"/>
    <w:qFormat/>
    <w:rsid w:val="008E0DC8"/>
    <w:pPr>
      <w:ind w:firstLineChars="200" w:firstLine="200"/>
    </w:pPr>
    <w:rPr>
      <w:rFonts w:ascii="Cambria" w:hAnsi="Cambria"/>
      <w:sz w:val="24"/>
    </w:rPr>
  </w:style>
  <w:style w:type="paragraph" w:styleId="a3">
    <w:name w:val="footer"/>
    <w:basedOn w:val="a"/>
    <w:qFormat/>
    <w:rsid w:val="008E0DC8"/>
    <w:pPr>
      <w:tabs>
        <w:tab w:val="center" w:pos="4153"/>
        <w:tab w:val="right" w:pos="8306"/>
      </w:tabs>
      <w:snapToGrid w:val="0"/>
      <w:jc w:val="left"/>
    </w:pPr>
    <w:rPr>
      <w:sz w:val="18"/>
      <w:szCs w:val="18"/>
    </w:rPr>
  </w:style>
  <w:style w:type="paragraph" w:styleId="a4">
    <w:name w:val="header"/>
    <w:basedOn w:val="a"/>
    <w:qFormat/>
    <w:rsid w:val="008E0DC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8E0DC8"/>
    <w:pPr>
      <w:spacing w:beforeAutospacing="1" w:afterAutospacing="1"/>
      <w:jc w:val="left"/>
    </w:pPr>
    <w:rPr>
      <w:rFonts w:cs="Times New Roman"/>
      <w:kern w:val="0"/>
      <w:sz w:val="24"/>
    </w:rPr>
  </w:style>
  <w:style w:type="character" w:styleId="a6">
    <w:name w:val="page number"/>
    <w:basedOn w:val="a0"/>
    <w:qFormat/>
    <w:rsid w:val="008E0DC8"/>
  </w:style>
  <w:style w:type="character" w:styleId="a7">
    <w:name w:val="FollowedHyperlink"/>
    <w:basedOn w:val="a0"/>
    <w:qFormat/>
    <w:rsid w:val="008E0DC8"/>
    <w:rPr>
      <w:color w:val="333333"/>
      <w:u w:val="none"/>
    </w:rPr>
  </w:style>
  <w:style w:type="character" w:styleId="a8">
    <w:name w:val="Hyperlink"/>
    <w:basedOn w:val="a0"/>
    <w:qFormat/>
    <w:rsid w:val="008E0DC8"/>
    <w:rPr>
      <w:color w:val="333333"/>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老海</dc:creator>
  <cp:lastModifiedBy>lenovo</cp:lastModifiedBy>
  <cp:revision>2</cp:revision>
  <cp:lastPrinted>2021-06-22T11:48:00Z</cp:lastPrinted>
  <dcterms:created xsi:type="dcterms:W3CDTF">2019-12-21T16:55:00Z</dcterms:created>
  <dcterms:modified xsi:type="dcterms:W3CDTF">2022-04-11T08:27:00Z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CA9F95ED318B44A4A160A9DA690AFB40</vt:lpwstr>
  </property>
</Properties>
</file>