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160" w:lineRule="exact"/>
        <w:ind w:left="210" w:leftChars="100" w:right="210" w:rightChars="100"/>
        <w:jc w:val="distribute"/>
        <w:rPr>
          <w:rFonts w:eastAsia="方正小标宋简体"/>
          <w:color w:val="FF0000"/>
          <w:spacing w:val="100"/>
          <w:w w:val="80"/>
          <w:position w:val="14"/>
          <w:sz w:val="92"/>
          <w:szCs w:val="92"/>
        </w:rPr>
      </w:pPr>
      <w:r>
        <w:rPr>
          <w:rFonts w:eastAsia="方正小标宋简体"/>
          <w:color w:val="FF0000"/>
          <w:spacing w:val="100"/>
          <w:w w:val="80"/>
          <w:position w:val="14"/>
          <w:sz w:val="92"/>
          <w:szCs w:val="92"/>
        </w:rPr>
        <w:t>安徽省农业农村厅</w:t>
      </w:r>
    </w:p>
    <w:p>
      <w:pPr>
        <w:wordWrap w:val="0"/>
        <w:spacing w:line="600" w:lineRule="exact"/>
        <w:jc w:val="right"/>
        <w:rPr>
          <w:rFonts w:eastAsia="仿宋_GB2312"/>
          <w:sz w:val="32"/>
          <w:szCs w:val="32"/>
        </w:rPr>
      </w:pPr>
      <w:r>
        <mc:AlternateContent>
          <mc:Choice Requires="wps">
            <w:drawing>
              <wp:anchor distT="0" distB="0" distL="114300" distR="114300" simplePos="0" relativeHeight="251672576" behindDoc="1" locked="0" layoutInCell="1" allowOverlap="1">
                <wp:simplePos x="0" y="0"/>
                <wp:positionH relativeFrom="column">
                  <wp:posOffset>-425450</wp:posOffset>
                </wp:positionH>
                <wp:positionV relativeFrom="paragraph">
                  <wp:posOffset>55880</wp:posOffset>
                </wp:positionV>
                <wp:extent cx="6183630" cy="0"/>
                <wp:effectExtent l="0" t="26670" r="7620" b="30480"/>
                <wp:wrapNone/>
                <wp:docPr id="4" name="直接连接符 4"/>
                <wp:cNvGraphicFramePr/>
                <a:graphic xmlns:a="http://schemas.openxmlformats.org/drawingml/2006/main">
                  <a:graphicData uri="http://schemas.microsoft.com/office/word/2010/wordprocessingShape">
                    <wps:wsp>
                      <wps:cNvCnPr>
                        <a:cxnSpLocks noChangeShapeType="true"/>
                      </wps:cNvCnPr>
                      <wps:spPr bwMode="auto">
                        <a:xfrm>
                          <a:off x="0" y="0"/>
                          <a:ext cx="6183630" cy="0"/>
                        </a:xfrm>
                        <a:prstGeom prst="line">
                          <a:avLst/>
                        </a:prstGeom>
                        <a:noFill/>
                        <a:ln w="53975" cmpd="thickThin">
                          <a:solidFill>
                            <a:srgbClr val="FF0000"/>
                          </a:solidFill>
                          <a:round/>
                        </a:ln>
                        <a:effectLst/>
                      </wps:spPr>
                      <wps:bodyPr/>
                    </wps:wsp>
                  </a:graphicData>
                </a:graphic>
              </wp:anchor>
            </w:drawing>
          </mc:Choice>
          <mc:Fallback>
            <w:pict>
              <v:line id="_x0000_s1026" o:spid="_x0000_s1026" o:spt="20" style="position:absolute;left:0pt;margin-left:-33.5pt;margin-top:4.4pt;height:0pt;width:486.9pt;z-index:-251643904;mso-width-relative:page;mso-height-relative:page;" filled="f" stroked="t" coordsize="21600,21600" o:gfxdata="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MverMfTAAAABwEAAA8AAAAAAAAAAQAgAAAAOAAAAGRycy9kb3ducmV2LnhtbFBLAQIUABQA&#10;AAAIAIdO4kAHOdAB3wEAAH8DAAAOAAAAAAAAAAEAIAAAADgBAABkcnMvZTJvRG9jLnhtbFBLBQYA&#10;AAAABgAGAFkBAACJBQAAAAA=&#10;">
                <v:fill on="f" focussize="0,0"/>
                <v:stroke weight="4.25pt" color="#FF0000" linestyle="thickThin" joinstyle="round"/>
                <v:imagedata o:title=""/>
                <o:lock v:ext="edit" aspectratio="f"/>
              </v:line>
            </w:pict>
          </mc:Fallback>
        </mc:AlternateContent>
      </w:r>
    </w:p>
    <w:p>
      <w:pPr>
        <w:spacing w:line="800" w:lineRule="exact"/>
        <w:jc w:val="center"/>
        <w:rPr>
          <w:rFonts w:eastAsia="方正小标宋简体"/>
          <w:sz w:val="44"/>
          <w:szCs w:val="44"/>
        </w:rPr>
      </w:pPr>
    </w:p>
    <w:p>
      <w:pPr>
        <w:spacing w:line="520" w:lineRule="exact"/>
        <w:jc w:val="center"/>
        <w:rPr>
          <w:rFonts w:eastAsia="方正小标宋简体"/>
          <w:sz w:val="44"/>
          <w:szCs w:val="44"/>
        </w:rPr>
      </w:pPr>
      <w:r>
        <w:rPr>
          <w:rFonts w:eastAsia="方正小标宋简体"/>
          <w:sz w:val="44"/>
          <w:szCs w:val="44"/>
        </w:rPr>
        <w:t>安徽省农业农村厅关于新型农机装备</w:t>
      </w:r>
    </w:p>
    <w:p>
      <w:pPr>
        <w:spacing w:line="520" w:lineRule="exact"/>
        <w:jc w:val="center"/>
        <w:rPr>
          <w:rFonts w:eastAsia="方正小标宋简体"/>
          <w:sz w:val="44"/>
          <w:szCs w:val="44"/>
        </w:rPr>
      </w:pPr>
      <w:r>
        <w:rPr>
          <w:rFonts w:eastAsia="方正小标宋简体"/>
          <w:sz w:val="44"/>
          <w:szCs w:val="44"/>
        </w:rPr>
        <w:t>推广应用拟立项项目的公示</w:t>
      </w:r>
    </w:p>
    <w:p>
      <w:pPr>
        <w:spacing w:line="520" w:lineRule="exact"/>
        <w:jc w:val="center"/>
        <w:rPr>
          <w:rFonts w:eastAsia="楷体_GB2312"/>
          <w:sz w:val="32"/>
          <w:szCs w:val="32"/>
        </w:rPr>
      </w:pPr>
      <w:r>
        <w:rPr>
          <w:rFonts w:eastAsia="楷体_GB2312"/>
          <w:sz w:val="32"/>
          <w:szCs w:val="32"/>
        </w:rPr>
        <w:t>〔2022〕23号</w:t>
      </w: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r>
        <w:rPr>
          <w:rFonts w:eastAsia="仿宋_GB2312"/>
          <w:sz w:val="32"/>
          <w:szCs w:val="32"/>
        </w:rPr>
        <w:t>根据《安徽省农业农村厅关于印发安徽省新型农机装备推广应用项目实施指南的通知》（皖农机函〔2022〕549号）要求，对新研发的补短板强弱项的农机装备给予扶持。在企业自主申报、市级初审、省组织专家评审的基础上，经研究，拟批准安徽丰沃新能源科技有限公司申报的菌菇类果蔬空气能热泵烘干机组等44项新型农机装备推广应用项目立项（详见附件），现予以公示。</w:t>
      </w:r>
    </w:p>
    <w:p>
      <w:pPr>
        <w:spacing w:line="520" w:lineRule="exact"/>
        <w:ind w:firstLine="640" w:firstLineChars="200"/>
        <w:rPr>
          <w:rFonts w:eastAsia="仿宋_GB2312"/>
          <w:sz w:val="32"/>
          <w:szCs w:val="32"/>
        </w:rPr>
      </w:pPr>
      <w:r>
        <w:rPr>
          <w:rFonts w:eastAsia="仿宋_GB2312"/>
          <w:sz w:val="32"/>
          <w:szCs w:val="32"/>
        </w:rPr>
        <w:t>公示时间2022年</w:t>
      </w:r>
      <w:r>
        <w:rPr>
          <w:rFonts w:hint="eastAsia" w:eastAsia="仿宋_GB2312"/>
          <w:sz w:val="32"/>
          <w:szCs w:val="32"/>
          <w:lang w:val="en-US" w:eastAsia="zh-CN"/>
        </w:rPr>
        <w:t>9</w:t>
      </w:r>
      <w:r>
        <w:rPr>
          <w:rFonts w:eastAsia="仿宋_GB2312"/>
          <w:sz w:val="32"/>
          <w:szCs w:val="32"/>
        </w:rPr>
        <w:t>月1日－9月</w:t>
      </w:r>
      <w:r>
        <w:rPr>
          <w:rFonts w:hint="eastAsia" w:eastAsia="仿宋_GB2312"/>
          <w:sz w:val="32"/>
          <w:szCs w:val="32"/>
          <w:lang w:val="en-US" w:eastAsia="zh-CN"/>
        </w:rPr>
        <w:t>7</w:t>
      </w:r>
      <w:r>
        <w:rPr>
          <w:rFonts w:eastAsia="仿宋_GB2312"/>
          <w:sz w:val="32"/>
          <w:szCs w:val="32"/>
        </w:rPr>
        <w:t>日。若有异议，请在公示期间向省农业农村厅农机装备处书面反映。</w:t>
      </w:r>
    </w:p>
    <w:p>
      <w:pPr>
        <w:spacing w:line="520" w:lineRule="exact"/>
        <w:ind w:firstLine="640" w:firstLineChars="200"/>
        <w:rPr>
          <w:rFonts w:eastAsia="仿宋_GB2312"/>
          <w:sz w:val="32"/>
          <w:szCs w:val="32"/>
        </w:rPr>
      </w:pPr>
      <w:r>
        <w:rPr>
          <w:rFonts w:eastAsia="仿宋_GB2312"/>
          <w:sz w:val="32"/>
          <w:szCs w:val="32"/>
        </w:rPr>
        <w:t>联系人：高霞；电话：0551－62616709。</w:t>
      </w: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r>
        <w:rPr>
          <w:rFonts w:eastAsia="仿宋_GB2312"/>
          <w:sz w:val="32"/>
          <w:szCs w:val="32"/>
        </w:rPr>
        <w:t>附件：新型</w:t>
      </w:r>
      <w:bookmarkStart w:id="2" w:name="_GoBack"/>
      <w:bookmarkEnd w:id="2"/>
      <w:r>
        <w:rPr>
          <w:rFonts w:eastAsia="仿宋_GB2312"/>
          <w:sz w:val="32"/>
          <w:szCs w:val="32"/>
        </w:rPr>
        <w:t>农机装备推广应用拟立项项目名单</w:t>
      </w: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p>
    <w:p>
      <w:pPr>
        <w:spacing w:line="520" w:lineRule="exact"/>
        <w:ind w:firstLine="3840" w:firstLineChars="1200"/>
        <w:jc w:val="center"/>
        <w:rPr>
          <w:rFonts w:eastAsia="仿宋_GB2312"/>
          <w:sz w:val="32"/>
          <w:szCs w:val="32"/>
        </w:rPr>
      </w:pPr>
      <w:r>
        <w:rPr>
          <w:rFonts w:eastAsia="仿宋_GB2312"/>
          <w:sz w:val="32"/>
          <w:szCs w:val="32"/>
        </w:rPr>
        <w:t>安徽省农业农村厅</w:t>
      </w:r>
    </w:p>
    <w:p>
      <w:pPr>
        <w:spacing w:line="520" w:lineRule="exact"/>
        <w:ind w:firstLine="3840" w:firstLineChars="1200"/>
        <w:jc w:val="center"/>
        <w:rPr>
          <w:rFonts w:eastAsia="仿宋_GB2312"/>
          <w:sz w:val="32"/>
          <w:szCs w:val="32"/>
        </w:rPr>
      </w:pPr>
      <w:r>
        <w:rPr>
          <w:rFonts w:eastAsia="仿宋_GB2312"/>
          <w:sz w:val="32"/>
          <w:szCs w:val="32"/>
        </w:rPr>
        <w:t>2022年8月31日</w:t>
      </w:r>
    </w:p>
    <w:p>
      <w:pPr>
        <w:spacing w:line="600" w:lineRule="exact"/>
        <w:rPr>
          <w:rFonts w:eastAsia="黑体"/>
          <w:sz w:val="32"/>
          <w:szCs w:val="32"/>
        </w:rPr>
      </w:pPr>
      <w:r>
        <w:rPr>
          <w:rFonts w:eastAsia="黑体"/>
          <w:sz w:val="32"/>
          <w:szCs w:val="32"/>
        </w:rPr>
        <w:t>附件</w:t>
      </w:r>
    </w:p>
    <w:p>
      <w:pPr>
        <w:spacing w:line="600" w:lineRule="exact"/>
        <w:rPr>
          <w:rFonts w:eastAsia="黑体"/>
          <w:sz w:val="32"/>
          <w:szCs w:val="32"/>
        </w:rPr>
      </w:pPr>
    </w:p>
    <w:p>
      <w:pPr>
        <w:spacing w:line="600" w:lineRule="exact"/>
        <w:jc w:val="center"/>
        <w:rPr>
          <w:rFonts w:eastAsia="方正小标宋简体"/>
          <w:sz w:val="44"/>
          <w:szCs w:val="44"/>
        </w:rPr>
      </w:pPr>
      <w:r>
        <w:rPr>
          <w:rFonts w:eastAsia="方正小标宋简体"/>
          <w:sz w:val="44"/>
          <w:szCs w:val="44"/>
        </w:rPr>
        <w:t>新型农机装备推广应用拟立项项目名单</w:t>
      </w:r>
    </w:p>
    <w:p>
      <w:pPr>
        <w:spacing w:line="600" w:lineRule="exact"/>
        <w:ind w:firstLine="640" w:firstLineChars="200"/>
        <w:rPr>
          <w:rFonts w:eastAsia="仿宋_GB2312"/>
          <w:sz w:val="32"/>
          <w:szCs w:val="32"/>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2"/>
        <w:gridCol w:w="2336"/>
        <w:gridCol w:w="3388"/>
        <w:gridCol w:w="2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blHeader/>
        </w:trPr>
        <w:tc>
          <w:tcPr>
            <w:tcW w:w="360" w:type="pct"/>
            <w:vAlign w:val="center"/>
          </w:tcPr>
          <w:p>
            <w:pPr>
              <w:spacing w:line="320" w:lineRule="exact"/>
              <w:jc w:val="center"/>
              <w:rPr>
                <w:b/>
                <w:szCs w:val="21"/>
              </w:rPr>
            </w:pPr>
            <w:r>
              <w:rPr>
                <w:b/>
                <w:szCs w:val="21"/>
              </w:rPr>
              <w:t>序号</w:t>
            </w:r>
          </w:p>
        </w:tc>
        <w:tc>
          <w:tcPr>
            <w:tcW w:w="1289" w:type="pct"/>
            <w:vAlign w:val="center"/>
          </w:tcPr>
          <w:p>
            <w:pPr>
              <w:spacing w:line="320" w:lineRule="exact"/>
              <w:jc w:val="center"/>
              <w:rPr>
                <w:b/>
                <w:szCs w:val="21"/>
              </w:rPr>
            </w:pPr>
            <w:r>
              <w:rPr>
                <w:b/>
                <w:szCs w:val="21"/>
              </w:rPr>
              <w:t>申报单位</w:t>
            </w:r>
          </w:p>
        </w:tc>
        <w:tc>
          <w:tcPr>
            <w:tcW w:w="1870" w:type="pct"/>
            <w:vAlign w:val="center"/>
          </w:tcPr>
          <w:p>
            <w:pPr>
              <w:spacing w:line="320" w:lineRule="exact"/>
              <w:jc w:val="center"/>
              <w:rPr>
                <w:b/>
                <w:szCs w:val="21"/>
              </w:rPr>
            </w:pPr>
            <w:r>
              <w:rPr>
                <w:b/>
                <w:szCs w:val="21"/>
              </w:rPr>
              <w:t>申报企业</w:t>
            </w:r>
          </w:p>
        </w:tc>
        <w:tc>
          <w:tcPr>
            <w:tcW w:w="1481" w:type="pct"/>
            <w:vAlign w:val="center"/>
          </w:tcPr>
          <w:p>
            <w:pPr>
              <w:spacing w:line="320" w:lineRule="exact"/>
              <w:jc w:val="center"/>
              <w:rPr>
                <w:b/>
                <w:szCs w:val="21"/>
              </w:rPr>
            </w:pPr>
            <w:r>
              <w:rPr>
                <w:b/>
                <w:szCs w:val="21"/>
              </w:rPr>
              <w:t>研发项目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1</w:t>
            </w:r>
          </w:p>
        </w:tc>
        <w:tc>
          <w:tcPr>
            <w:tcW w:w="1289" w:type="pct"/>
            <w:vAlign w:val="center"/>
          </w:tcPr>
          <w:p>
            <w:pPr>
              <w:spacing w:line="320" w:lineRule="exact"/>
              <w:rPr>
                <w:szCs w:val="21"/>
              </w:rPr>
            </w:pPr>
            <w:r>
              <w:rPr>
                <w:szCs w:val="21"/>
              </w:rPr>
              <w:t>六安市农业农村局</w:t>
            </w:r>
          </w:p>
        </w:tc>
        <w:tc>
          <w:tcPr>
            <w:tcW w:w="1870" w:type="pct"/>
            <w:vAlign w:val="center"/>
          </w:tcPr>
          <w:p>
            <w:pPr>
              <w:spacing w:line="320" w:lineRule="exact"/>
              <w:rPr>
                <w:szCs w:val="21"/>
              </w:rPr>
            </w:pPr>
            <w:r>
              <w:rPr>
                <w:szCs w:val="21"/>
              </w:rPr>
              <w:t>安徽丰沃新能源科技有限公司</w:t>
            </w:r>
          </w:p>
        </w:tc>
        <w:tc>
          <w:tcPr>
            <w:tcW w:w="1481" w:type="pct"/>
            <w:vAlign w:val="center"/>
          </w:tcPr>
          <w:p>
            <w:pPr>
              <w:spacing w:line="320" w:lineRule="exact"/>
              <w:rPr>
                <w:szCs w:val="21"/>
              </w:rPr>
            </w:pPr>
            <w:r>
              <w:rPr>
                <w:szCs w:val="21"/>
              </w:rPr>
              <w:t>菌菇类果蔬空气能热泵烘干机组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2</w:t>
            </w:r>
          </w:p>
        </w:tc>
        <w:tc>
          <w:tcPr>
            <w:tcW w:w="1289" w:type="pct"/>
            <w:vAlign w:val="center"/>
          </w:tcPr>
          <w:p>
            <w:pPr>
              <w:spacing w:line="320" w:lineRule="exact"/>
              <w:rPr>
                <w:szCs w:val="21"/>
              </w:rPr>
            </w:pPr>
            <w:r>
              <w:rPr>
                <w:szCs w:val="21"/>
              </w:rPr>
              <w:t>宣城市农业农村局</w:t>
            </w:r>
          </w:p>
        </w:tc>
        <w:tc>
          <w:tcPr>
            <w:tcW w:w="1870" w:type="pct"/>
            <w:vAlign w:val="center"/>
          </w:tcPr>
          <w:p>
            <w:pPr>
              <w:spacing w:line="320" w:lineRule="exact"/>
              <w:rPr>
                <w:szCs w:val="21"/>
              </w:rPr>
            </w:pPr>
            <w:r>
              <w:rPr>
                <w:szCs w:val="21"/>
              </w:rPr>
              <w:t>安徽三九农业装备科技股份有限公司</w:t>
            </w:r>
          </w:p>
        </w:tc>
        <w:tc>
          <w:tcPr>
            <w:tcW w:w="1481" w:type="pct"/>
            <w:vAlign w:val="center"/>
          </w:tcPr>
          <w:p>
            <w:pPr>
              <w:spacing w:line="320" w:lineRule="exact"/>
              <w:rPr>
                <w:szCs w:val="21"/>
              </w:rPr>
            </w:pPr>
            <w:r>
              <w:rPr>
                <w:szCs w:val="21"/>
              </w:rPr>
              <w:t>大宗茶自动上料机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3</w:t>
            </w:r>
          </w:p>
        </w:tc>
        <w:tc>
          <w:tcPr>
            <w:tcW w:w="1289" w:type="pct"/>
            <w:vAlign w:val="center"/>
          </w:tcPr>
          <w:p>
            <w:pPr>
              <w:spacing w:line="320" w:lineRule="exact"/>
              <w:rPr>
                <w:szCs w:val="21"/>
              </w:rPr>
            </w:pPr>
            <w:r>
              <w:rPr>
                <w:szCs w:val="21"/>
              </w:rPr>
              <w:t>亳州市农业农村局</w:t>
            </w:r>
          </w:p>
        </w:tc>
        <w:tc>
          <w:tcPr>
            <w:tcW w:w="1870" w:type="pct"/>
            <w:vAlign w:val="center"/>
          </w:tcPr>
          <w:p>
            <w:pPr>
              <w:spacing w:line="320" w:lineRule="exact"/>
              <w:rPr>
                <w:szCs w:val="21"/>
              </w:rPr>
            </w:pPr>
            <w:r>
              <w:rPr>
                <w:szCs w:val="21"/>
              </w:rPr>
              <w:t>亳州市楚王制药机械制造有限公司</w:t>
            </w:r>
          </w:p>
        </w:tc>
        <w:tc>
          <w:tcPr>
            <w:tcW w:w="1481" w:type="pct"/>
            <w:vAlign w:val="center"/>
          </w:tcPr>
          <w:p>
            <w:pPr>
              <w:spacing w:line="320" w:lineRule="exact"/>
              <w:rPr>
                <w:szCs w:val="21"/>
              </w:rPr>
            </w:pPr>
            <w:r>
              <w:rPr>
                <w:szCs w:val="21"/>
              </w:rPr>
              <w:t>中药材切片机械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4</w:t>
            </w:r>
          </w:p>
        </w:tc>
        <w:tc>
          <w:tcPr>
            <w:tcW w:w="1289" w:type="pct"/>
            <w:vAlign w:val="center"/>
          </w:tcPr>
          <w:p>
            <w:pPr>
              <w:spacing w:line="320" w:lineRule="exact"/>
              <w:rPr>
                <w:szCs w:val="21"/>
              </w:rPr>
            </w:pPr>
            <w:r>
              <w:rPr>
                <w:szCs w:val="21"/>
              </w:rPr>
              <w:t>六安市农业农村局</w:t>
            </w:r>
          </w:p>
        </w:tc>
        <w:tc>
          <w:tcPr>
            <w:tcW w:w="1870" w:type="pct"/>
            <w:vAlign w:val="center"/>
          </w:tcPr>
          <w:p>
            <w:pPr>
              <w:spacing w:line="320" w:lineRule="exact"/>
              <w:rPr>
                <w:szCs w:val="21"/>
              </w:rPr>
            </w:pPr>
            <w:r>
              <w:rPr>
                <w:szCs w:val="21"/>
              </w:rPr>
              <w:t>安徽都灵精密机械有限公司</w:t>
            </w:r>
          </w:p>
        </w:tc>
        <w:tc>
          <w:tcPr>
            <w:tcW w:w="1481" w:type="pct"/>
            <w:vAlign w:val="center"/>
          </w:tcPr>
          <w:p>
            <w:pPr>
              <w:spacing w:line="320" w:lineRule="exact"/>
              <w:rPr>
                <w:szCs w:val="21"/>
              </w:rPr>
            </w:pPr>
            <w:r>
              <w:rPr>
                <w:szCs w:val="21"/>
              </w:rPr>
              <w:t>菌菇类果蔬烘干机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5</w:t>
            </w:r>
          </w:p>
        </w:tc>
        <w:tc>
          <w:tcPr>
            <w:tcW w:w="1289" w:type="pct"/>
            <w:vAlign w:val="center"/>
          </w:tcPr>
          <w:p>
            <w:pPr>
              <w:spacing w:line="320" w:lineRule="exact"/>
              <w:rPr>
                <w:szCs w:val="21"/>
              </w:rPr>
            </w:pPr>
            <w:r>
              <w:rPr>
                <w:szCs w:val="21"/>
              </w:rPr>
              <w:t>马鞍山市农业农村局</w:t>
            </w:r>
          </w:p>
        </w:tc>
        <w:tc>
          <w:tcPr>
            <w:tcW w:w="1870" w:type="pct"/>
            <w:vAlign w:val="center"/>
          </w:tcPr>
          <w:p>
            <w:pPr>
              <w:spacing w:line="320" w:lineRule="exact"/>
              <w:rPr>
                <w:szCs w:val="21"/>
              </w:rPr>
            </w:pPr>
            <w:r>
              <w:rPr>
                <w:szCs w:val="21"/>
              </w:rPr>
              <w:t>安徽宏翔农业机械有限公司</w:t>
            </w:r>
          </w:p>
        </w:tc>
        <w:tc>
          <w:tcPr>
            <w:tcW w:w="1481" w:type="pct"/>
            <w:vAlign w:val="center"/>
          </w:tcPr>
          <w:p>
            <w:pPr>
              <w:spacing w:line="320" w:lineRule="exact"/>
              <w:rPr>
                <w:szCs w:val="21"/>
              </w:rPr>
            </w:pPr>
            <w:r>
              <w:rPr>
                <w:szCs w:val="21"/>
              </w:rPr>
              <w:t>气力式油菜精量播种机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6</w:t>
            </w:r>
          </w:p>
        </w:tc>
        <w:tc>
          <w:tcPr>
            <w:tcW w:w="1289" w:type="pct"/>
            <w:vAlign w:val="center"/>
          </w:tcPr>
          <w:p>
            <w:pPr>
              <w:spacing w:line="320" w:lineRule="exact"/>
              <w:rPr>
                <w:szCs w:val="21"/>
              </w:rPr>
            </w:pPr>
            <w:r>
              <w:rPr>
                <w:szCs w:val="21"/>
              </w:rPr>
              <w:t>宣城市农业农村局</w:t>
            </w:r>
          </w:p>
        </w:tc>
        <w:tc>
          <w:tcPr>
            <w:tcW w:w="1870" w:type="pct"/>
            <w:vAlign w:val="center"/>
          </w:tcPr>
          <w:p>
            <w:pPr>
              <w:spacing w:line="320" w:lineRule="exact"/>
              <w:rPr>
                <w:szCs w:val="21"/>
              </w:rPr>
            </w:pPr>
            <w:r>
              <w:rPr>
                <w:szCs w:val="21"/>
              </w:rPr>
              <w:t>安徽茶之源机械研发有限责任公司</w:t>
            </w:r>
          </w:p>
        </w:tc>
        <w:tc>
          <w:tcPr>
            <w:tcW w:w="1481" w:type="pct"/>
            <w:vAlign w:val="center"/>
          </w:tcPr>
          <w:p>
            <w:pPr>
              <w:spacing w:line="320" w:lineRule="exact"/>
              <w:rPr>
                <w:szCs w:val="21"/>
              </w:rPr>
            </w:pPr>
            <w:r>
              <w:rPr>
                <w:szCs w:val="21"/>
              </w:rPr>
              <w:t>自走式采茶机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7</w:t>
            </w:r>
          </w:p>
        </w:tc>
        <w:tc>
          <w:tcPr>
            <w:tcW w:w="1289" w:type="pct"/>
            <w:vAlign w:val="center"/>
          </w:tcPr>
          <w:p>
            <w:pPr>
              <w:spacing w:line="320" w:lineRule="exact"/>
              <w:rPr>
                <w:szCs w:val="21"/>
              </w:rPr>
            </w:pPr>
            <w:r>
              <w:rPr>
                <w:szCs w:val="21"/>
              </w:rPr>
              <w:t>合肥市农业农村局</w:t>
            </w:r>
          </w:p>
        </w:tc>
        <w:tc>
          <w:tcPr>
            <w:tcW w:w="1870" w:type="pct"/>
            <w:vAlign w:val="center"/>
          </w:tcPr>
          <w:p>
            <w:pPr>
              <w:spacing w:line="320" w:lineRule="exact"/>
              <w:rPr>
                <w:szCs w:val="21"/>
              </w:rPr>
            </w:pPr>
            <w:r>
              <w:rPr>
                <w:szCs w:val="21"/>
              </w:rPr>
              <w:t>合肥哈工易农农业机械有限公司</w:t>
            </w:r>
          </w:p>
        </w:tc>
        <w:tc>
          <w:tcPr>
            <w:tcW w:w="1481" w:type="pct"/>
            <w:vAlign w:val="center"/>
          </w:tcPr>
          <w:p>
            <w:pPr>
              <w:spacing w:line="320" w:lineRule="exact"/>
              <w:rPr>
                <w:szCs w:val="21"/>
              </w:rPr>
            </w:pPr>
            <w:r>
              <w:rPr>
                <w:szCs w:val="21"/>
              </w:rPr>
              <w:t>无人作业多功能精量播种机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8</w:t>
            </w:r>
          </w:p>
        </w:tc>
        <w:tc>
          <w:tcPr>
            <w:tcW w:w="1289" w:type="pct"/>
            <w:vAlign w:val="center"/>
          </w:tcPr>
          <w:p>
            <w:pPr>
              <w:spacing w:line="320" w:lineRule="exact"/>
              <w:rPr>
                <w:szCs w:val="21"/>
              </w:rPr>
            </w:pPr>
            <w:r>
              <w:rPr>
                <w:szCs w:val="21"/>
              </w:rPr>
              <w:t>宿州市农机局</w:t>
            </w:r>
          </w:p>
        </w:tc>
        <w:tc>
          <w:tcPr>
            <w:tcW w:w="1870" w:type="pct"/>
            <w:vAlign w:val="center"/>
          </w:tcPr>
          <w:p>
            <w:pPr>
              <w:spacing w:line="320" w:lineRule="exact"/>
              <w:rPr>
                <w:szCs w:val="21"/>
              </w:rPr>
            </w:pPr>
            <w:r>
              <w:rPr>
                <w:szCs w:val="21"/>
              </w:rPr>
              <w:t>安徽久力机械设备有限公司</w:t>
            </w:r>
          </w:p>
        </w:tc>
        <w:tc>
          <w:tcPr>
            <w:tcW w:w="1481" w:type="pct"/>
            <w:vAlign w:val="center"/>
          </w:tcPr>
          <w:p>
            <w:pPr>
              <w:spacing w:line="320" w:lineRule="exact"/>
              <w:rPr>
                <w:szCs w:val="21"/>
              </w:rPr>
            </w:pPr>
            <w:r>
              <w:rPr>
                <w:szCs w:val="21"/>
              </w:rPr>
              <w:t>大豆玉米带状复合种植播种机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shd w:val="clear" w:color="auto" w:fill="auto"/>
            <w:noWrap/>
            <w:vAlign w:val="center"/>
          </w:tcPr>
          <w:p>
            <w:pPr>
              <w:spacing w:line="320" w:lineRule="exact"/>
              <w:jc w:val="center"/>
              <w:rPr>
                <w:szCs w:val="21"/>
              </w:rPr>
            </w:pPr>
            <w:r>
              <w:rPr>
                <w:szCs w:val="21"/>
              </w:rPr>
              <w:t>9</w:t>
            </w:r>
          </w:p>
        </w:tc>
        <w:tc>
          <w:tcPr>
            <w:tcW w:w="1289" w:type="pct"/>
            <w:shd w:val="clear" w:color="auto" w:fill="FFFFFF"/>
            <w:vAlign w:val="center"/>
          </w:tcPr>
          <w:p>
            <w:pPr>
              <w:spacing w:line="320" w:lineRule="exact"/>
              <w:rPr>
                <w:szCs w:val="21"/>
              </w:rPr>
            </w:pPr>
            <w:r>
              <w:rPr>
                <w:szCs w:val="21"/>
              </w:rPr>
              <w:t>阜阳市农业农村局</w:t>
            </w:r>
          </w:p>
        </w:tc>
        <w:tc>
          <w:tcPr>
            <w:tcW w:w="1870" w:type="pct"/>
            <w:shd w:val="clear" w:color="auto" w:fill="FFFFFF"/>
            <w:vAlign w:val="center"/>
          </w:tcPr>
          <w:p>
            <w:pPr>
              <w:spacing w:line="320" w:lineRule="exact"/>
              <w:rPr>
                <w:szCs w:val="21"/>
              </w:rPr>
            </w:pPr>
            <w:r>
              <w:rPr>
                <w:szCs w:val="21"/>
              </w:rPr>
              <w:t>临泉县双军农机有限公司</w:t>
            </w:r>
          </w:p>
        </w:tc>
        <w:tc>
          <w:tcPr>
            <w:tcW w:w="1481" w:type="pct"/>
            <w:shd w:val="clear" w:color="auto" w:fill="FFFFFF"/>
            <w:vAlign w:val="center"/>
          </w:tcPr>
          <w:p>
            <w:pPr>
              <w:spacing w:line="320" w:lineRule="exact"/>
              <w:rPr>
                <w:szCs w:val="21"/>
              </w:rPr>
            </w:pPr>
            <w:r>
              <w:rPr>
                <w:szCs w:val="21"/>
              </w:rPr>
              <w:t>种子筛分成套设备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10</w:t>
            </w:r>
          </w:p>
        </w:tc>
        <w:tc>
          <w:tcPr>
            <w:tcW w:w="1289" w:type="pct"/>
            <w:vAlign w:val="center"/>
          </w:tcPr>
          <w:p>
            <w:pPr>
              <w:spacing w:line="320" w:lineRule="exact"/>
              <w:rPr>
                <w:szCs w:val="21"/>
              </w:rPr>
            </w:pPr>
            <w:r>
              <w:rPr>
                <w:szCs w:val="21"/>
              </w:rPr>
              <w:t>滁州市农业农村局</w:t>
            </w:r>
          </w:p>
        </w:tc>
        <w:tc>
          <w:tcPr>
            <w:tcW w:w="1870" w:type="pct"/>
            <w:vAlign w:val="center"/>
          </w:tcPr>
          <w:p>
            <w:pPr>
              <w:spacing w:line="320" w:lineRule="exact"/>
              <w:rPr>
                <w:szCs w:val="21"/>
              </w:rPr>
            </w:pPr>
            <w:r>
              <w:rPr>
                <w:szCs w:val="21"/>
              </w:rPr>
              <w:t>来安县皖苏农业装备制造有限公司</w:t>
            </w:r>
          </w:p>
        </w:tc>
        <w:tc>
          <w:tcPr>
            <w:tcW w:w="1481" w:type="pct"/>
            <w:vAlign w:val="center"/>
          </w:tcPr>
          <w:p>
            <w:pPr>
              <w:spacing w:line="320" w:lineRule="exact"/>
              <w:rPr>
                <w:szCs w:val="21"/>
              </w:rPr>
            </w:pPr>
            <w:r>
              <w:rPr>
                <w:szCs w:val="21"/>
              </w:rPr>
              <w:t>稻茬麦高畦降渍旋耕施肥播种机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11</w:t>
            </w:r>
          </w:p>
        </w:tc>
        <w:tc>
          <w:tcPr>
            <w:tcW w:w="1289" w:type="pct"/>
            <w:vAlign w:val="center"/>
          </w:tcPr>
          <w:p>
            <w:pPr>
              <w:spacing w:line="320" w:lineRule="exact"/>
              <w:rPr>
                <w:szCs w:val="21"/>
              </w:rPr>
            </w:pPr>
            <w:r>
              <w:rPr>
                <w:szCs w:val="21"/>
              </w:rPr>
              <w:t>滁州市农业农村局</w:t>
            </w:r>
          </w:p>
        </w:tc>
        <w:tc>
          <w:tcPr>
            <w:tcW w:w="1870" w:type="pct"/>
            <w:vAlign w:val="center"/>
          </w:tcPr>
          <w:p>
            <w:pPr>
              <w:spacing w:line="320" w:lineRule="exact"/>
              <w:rPr>
                <w:szCs w:val="21"/>
              </w:rPr>
            </w:pPr>
            <w:r>
              <w:rPr>
                <w:szCs w:val="21"/>
              </w:rPr>
              <w:t>来安县皖苏农业装备制造有限公司</w:t>
            </w:r>
          </w:p>
        </w:tc>
        <w:tc>
          <w:tcPr>
            <w:tcW w:w="1481" w:type="pct"/>
            <w:vAlign w:val="center"/>
          </w:tcPr>
          <w:p>
            <w:pPr>
              <w:spacing w:line="320" w:lineRule="exact"/>
              <w:rPr>
                <w:szCs w:val="21"/>
              </w:rPr>
            </w:pPr>
            <w:r>
              <w:rPr>
                <w:szCs w:val="21"/>
              </w:rPr>
              <w:t>水稻印刷播种育秧成套设备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12</w:t>
            </w:r>
          </w:p>
        </w:tc>
        <w:tc>
          <w:tcPr>
            <w:tcW w:w="1289" w:type="pct"/>
            <w:vAlign w:val="center"/>
          </w:tcPr>
          <w:p>
            <w:pPr>
              <w:spacing w:line="320" w:lineRule="exact"/>
              <w:rPr>
                <w:szCs w:val="21"/>
              </w:rPr>
            </w:pPr>
            <w:r>
              <w:rPr>
                <w:szCs w:val="21"/>
              </w:rPr>
              <w:t>蚌埠市农业农村局</w:t>
            </w:r>
          </w:p>
        </w:tc>
        <w:tc>
          <w:tcPr>
            <w:tcW w:w="1870" w:type="pct"/>
            <w:vAlign w:val="center"/>
          </w:tcPr>
          <w:p>
            <w:pPr>
              <w:spacing w:line="320" w:lineRule="exact"/>
              <w:rPr>
                <w:szCs w:val="21"/>
              </w:rPr>
            </w:pPr>
            <w:r>
              <w:rPr>
                <w:szCs w:val="21"/>
              </w:rPr>
              <w:t>安徽思嘉瑞农业机械有限公司</w:t>
            </w:r>
          </w:p>
        </w:tc>
        <w:tc>
          <w:tcPr>
            <w:tcW w:w="1481" w:type="pct"/>
            <w:vAlign w:val="center"/>
          </w:tcPr>
          <w:p>
            <w:pPr>
              <w:spacing w:line="320" w:lineRule="exact"/>
              <w:rPr>
                <w:szCs w:val="21"/>
              </w:rPr>
            </w:pPr>
            <w:r>
              <w:rPr>
                <w:szCs w:val="21"/>
              </w:rPr>
              <w:t>青饲料收割机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13</w:t>
            </w:r>
          </w:p>
        </w:tc>
        <w:tc>
          <w:tcPr>
            <w:tcW w:w="1289" w:type="pct"/>
            <w:vAlign w:val="center"/>
          </w:tcPr>
          <w:p>
            <w:pPr>
              <w:spacing w:line="320" w:lineRule="exact"/>
              <w:rPr>
                <w:szCs w:val="21"/>
              </w:rPr>
            </w:pPr>
            <w:r>
              <w:rPr>
                <w:szCs w:val="21"/>
              </w:rPr>
              <w:t>芜湖市农业农村局</w:t>
            </w:r>
          </w:p>
        </w:tc>
        <w:tc>
          <w:tcPr>
            <w:tcW w:w="1870" w:type="pct"/>
            <w:vAlign w:val="center"/>
          </w:tcPr>
          <w:p>
            <w:pPr>
              <w:spacing w:line="320" w:lineRule="exact"/>
              <w:rPr>
                <w:szCs w:val="21"/>
              </w:rPr>
            </w:pPr>
            <w:r>
              <w:rPr>
                <w:szCs w:val="21"/>
              </w:rPr>
              <w:t>安徽春风农林机械制造有限公司</w:t>
            </w:r>
          </w:p>
        </w:tc>
        <w:tc>
          <w:tcPr>
            <w:tcW w:w="1481" w:type="pct"/>
            <w:vAlign w:val="center"/>
          </w:tcPr>
          <w:p>
            <w:pPr>
              <w:spacing w:line="320" w:lineRule="exact"/>
              <w:rPr>
                <w:szCs w:val="21"/>
              </w:rPr>
            </w:pPr>
            <w:r>
              <w:rPr>
                <w:szCs w:val="21"/>
              </w:rPr>
              <w:t>山区小型开沟机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14</w:t>
            </w:r>
          </w:p>
        </w:tc>
        <w:tc>
          <w:tcPr>
            <w:tcW w:w="1289" w:type="pct"/>
            <w:vAlign w:val="center"/>
          </w:tcPr>
          <w:p>
            <w:pPr>
              <w:spacing w:line="320" w:lineRule="exact"/>
              <w:rPr>
                <w:szCs w:val="21"/>
              </w:rPr>
            </w:pPr>
            <w:r>
              <w:rPr>
                <w:szCs w:val="21"/>
              </w:rPr>
              <w:t>合肥市农业农村局</w:t>
            </w:r>
          </w:p>
        </w:tc>
        <w:tc>
          <w:tcPr>
            <w:tcW w:w="1870" w:type="pct"/>
            <w:vAlign w:val="center"/>
          </w:tcPr>
          <w:p>
            <w:pPr>
              <w:spacing w:line="320" w:lineRule="exact"/>
              <w:rPr>
                <w:szCs w:val="21"/>
              </w:rPr>
            </w:pPr>
            <w:r>
              <w:rPr>
                <w:szCs w:val="21"/>
              </w:rPr>
              <w:t>合肥多加农业科技有限公司</w:t>
            </w:r>
          </w:p>
        </w:tc>
        <w:tc>
          <w:tcPr>
            <w:tcW w:w="1481" w:type="pct"/>
            <w:vAlign w:val="center"/>
          </w:tcPr>
          <w:p>
            <w:pPr>
              <w:spacing w:line="320" w:lineRule="exact"/>
              <w:rPr>
                <w:szCs w:val="21"/>
              </w:rPr>
            </w:pPr>
            <w:r>
              <w:rPr>
                <w:szCs w:val="21"/>
              </w:rPr>
              <w:t>小麦除草机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15</w:t>
            </w:r>
          </w:p>
        </w:tc>
        <w:tc>
          <w:tcPr>
            <w:tcW w:w="1289" w:type="pct"/>
            <w:vAlign w:val="center"/>
          </w:tcPr>
          <w:p>
            <w:pPr>
              <w:spacing w:line="320" w:lineRule="exact"/>
              <w:rPr>
                <w:szCs w:val="21"/>
              </w:rPr>
            </w:pPr>
            <w:r>
              <w:rPr>
                <w:szCs w:val="21"/>
              </w:rPr>
              <w:t>马鞍山市农业农村局</w:t>
            </w:r>
          </w:p>
        </w:tc>
        <w:tc>
          <w:tcPr>
            <w:tcW w:w="1870" w:type="pct"/>
            <w:vAlign w:val="center"/>
          </w:tcPr>
          <w:p>
            <w:pPr>
              <w:spacing w:line="320" w:lineRule="exact"/>
              <w:rPr>
                <w:szCs w:val="21"/>
              </w:rPr>
            </w:pPr>
            <w:r>
              <w:rPr>
                <w:szCs w:val="21"/>
              </w:rPr>
              <w:t>安徽宏翔农业机械有限公司</w:t>
            </w:r>
          </w:p>
        </w:tc>
        <w:tc>
          <w:tcPr>
            <w:tcW w:w="1481" w:type="pct"/>
            <w:vAlign w:val="center"/>
          </w:tcPr>
          <w:p>
            <w:pPr>
              <w:spacing w:line="320" w:lineRule="exact"/>
              <w:rPr>
                <w:szCs w:val="21"/>
              </w:rPr>
            </w:pPr>
            <w:r>
              <w:rPr>
                <w:szCs w:val="21"/>
              </w:rPr>
              <w:t>油菜开沟机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16</w:t>
            </w:r>
          </w:p>
        </w:tc>
        <w:tc>
          <w:tcPr>
            <w:tcW w:w="1289" w:type="pct"/>
            <w:vAlign w:val="center"/>
          </w:tcPr>
          <w:p>
            <w:pPr>
              <w:spacing w:line="320" w:lineRule="exact"/>
              <w:rPr>
                <w:szCs w:val="21"/>
              </w:rPr>
            </w:pPr>
            <w:r>
              <w:rPr>
                <w:szCs w:val="21"/>
              </w:rPr>
              <w:t>黄山市农业农村局</w:t>
            </w:r>
          </w:p>
        </w:tc>
        <w:tc>
          <w:tcPr>
            <w:tcW w:w="1870" w:type="pct"/>
            <w:vAlign w:val="center"/>
          </w:tcPr>
          <w:p>
            <w:pPr>
              <w:spacing w:line="320" w:lineRule="exact"/>
              <w:rPr>
                <w:szCs w:val="21"/>
              </w:rPr>
            </w:pPr>
            <w:r>
              <w:rPr>
                <w:szCs w:val="21"/>
              </w:rPr>
              <w:t>黄山立耕源茶业有限公司</w:t>
            </w:r>
          </w:p>
        </w:tc>
        <w:tc>
          <w:tcPr>
            <w:tcW w:w="1481" w:type="pct"/>
            <w:vAlign w:val="center"/>
          </w:tcPr>
          <w:p>
            <w:pPr>
              <w:spacing w:line="320" w:lineRule="exact"/>
              <w:rPr>
                <w:szCs w:val="21"/>
              </w:rPr>
            </w:pPr>
            <w:r>
              <w:rPr>
                <w:szCs w:val="21"/>
              </w:rPr>
              <w:t>太平猴魁自动加工设备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17</w:t>
            </w:r>
          </w:p>
        </w:tc>
        <w:tc>
          <w:tcPr>
            <w:tcW w:w="1289" w:type="pct"/>
            <w:vAlign w:val="center"/>
          </w:tcPr>
          <w:p>
            <w:pPr>
              <w:spacing w:line="320" w:lineRule="exact"/>
              <w:rPr>
                <w:szCs w:val="21"/>
              </w:rPr>
            </w:pPr>
            <w:r>
              <w:rPr>
                <w:szCs w:val="21"/>
              </w:rPr>
              <w:t>淮南市农业农村局</w:t>
            </w:r>
          </w:p>
        </w:tc>
        <w:tc>
          <w:tcPr>
            <w:tcW w:w="1870" w:type="pct"/>
            <w:vAlign w:val="center"/>
          </w:tcPr>
          <w:p>
            <w:pPr>
              <w:spacing w:line="320" w:lineRule="exact"/>
              <w:rPr>
                <w:szCs w:val="21"/>
              </w:rPr>
            </w:pPr>
            <w:r>
              <w:rPr>
                <w:szCs w:val="21"/>
              </w:rPr>
              <w:t>安徽硖石智能装备科技有限公司</w:t>
            </w:r>
          </w:p>
        </w:tc>
        <w:tc>
          <w:tcPr>
            <w:tcW w:w="1481" w:type="pct"/>
            <w:vAlign w:val="center"/>
          </w:tcPr>
          <w:p>
            <w:pPr>
              <w:spacing w:line="320" w:lineRule="exact"/>
              <w:rPr>
                <w:szCs w:val="21"/>
              </w:rPr>
            </w:pPr>
            <w:r>
              <w:rPr>
                <w:szCs w:val="21"/>
              </w:rPr>
              <w:t>草莓采摘机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18</w:t>
            </w:r>
          </w:p>
        </w:tc>
        <w:tc>
          <w:tcPr>
            <w:tcW w:w="1289" w:type="pct"/>
            <w:vAlign w:val="center"/>
          </w:tcPr>
          <w:p>
            <w:pPr>
              <w:spacing w:line="320" w:lineRule="exact"/>
              <w:rPr>
                <w:szCs w:val="21"/>
              </w:rPr>
            </w:pPr>
            <w:r>
              <w:rPr>
                <w:szCs w:val="21"/>
              </w:rPr>
              <w:t>马鞍山市农业农村局</w:t>
            </w:r>
          </w:p>
        </w:tc>
        <w:tc>
          <w:tcPr>
            <w:tcW w:w="1870" w:type="pct"/>
            <w:vAlign w:val="center"/>
          </w:tcPr>
          <w:p>
            <w:pPr>
              <w:spacing w:line="320" w:lineRule="exact"/>
              <w:rPr>
                <w:szCs w:val="21"/>
              </w:rPr>
            </w:pPr>
            <w:r>
              <w:rPr>
                <w:szCs w:val="21"/>
              </w:rPr>
              <w:t>安徽和粮机械有限公司</w:t>
            </w:r>
          </w:p>
        </w:tc>
        <w:tc>
          <w:tcPr>
            <w:tcW w:w="1481" w:type="pct"/>
            <w:vAlign w:val="center"/>
          </w:tcPr>
          <w:p>
            <w:pPr>
              <w:spacing w:line="320" w:lineRule="exact"/>
              <w:rPr>
                <w:szCs w:val="21"/>
              </w:rPr>
            </w:pPr>
            <w:r>
              <w:rPr>
                <w:szCs w:val="21"/>
              </w:rPr>
              <w:t>新型生物质热风炉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19</w:t>
            </w:r>
          </w:p>
        </w:tc>
        <w:tc>
          <w:tcPr>
            <w:tcW w:w="1289" w:type="pct"/>
            <w:vAlign w:val="center"/>
          </w:tcPr>
          <w:p>
            <w:pPr>
              <w:spacing w:line="320" w:lineRule="exact"/>
              <w:rPr>
                <w:szCs w:val="21"/>
              </w:rPr>
            </w:pPr>
            <w:r>
              <w:rPr>
                <w:szCs w:val="21"/>
              </w:rPr>
              <w:t>黄山市农业农村局</w:t>
            </w:r>
          </w:p>
        </w:tc>
        <w:tc>
          <w:tcPr>
            <w:tcW w:w="1870" w:type="pct"/>
            <w:vAlign w:val="center"/>
          </w:tcPr>
          <w:p>
            <w:pPr>
              <w:spacing w:line="320" w:lineRule="exact"/>
              <w:rPr>
                <w:szCs w:val="21"/>
              </w:rPr>
            </w:pPr>
            <w:r>
              <w:rPr>
                <w:szCs w:val="21"/>
              </w:rPr>
              <w:t>黄山俊云机械制造有限公司</w:t>
            </w:r>
          </w:p>
        </w:tc>
        <w:tc>
          <w:tcPr>
            <w:tcW w:w="1481" w:type="pct"/>
            <w:vAlign w:val="center"/>
          </w:tcPr>
          <w:p>
            <w:pPr>
              <w:spacing w:line="320" w:lineRule="exact"/>
              <w:rPr>
                <w:szCs w:val="21"/>
              </w:rPr>
            </w:pPr>
            <w:r>
              <w:rPr>
                <w:szCs w:val="21"/>
              </w:rPr>
              <w:t>雷竹笋剥壳机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20</w:t>
            </w:r>
          </w:p>
        </w:tc>
        <w:tc>
          <w:tcPr>
            <w:tcW w:w="1289" w:type="pct"/>
            <w:vAlign w:val="center"/>
          </w:tcPr>
          <w:p>
            <w:pPr>
              <w:spacing w:line="320" w:lineRule="exact"/>
              <w:rPr>
                <w:szCs w:val="21"/>
              </w:rPr>
            </w:pPr>
            <w:r>
              <w:rPr>
                <w:szCs w:val="21"/>
              </w:rPr>
              <w:t>淮北市农业农村局</w:t>
            </w:r>
          </w:p>
        </w:tc>
        <w:tc>
          <w:tcPr>
            <w:tcW w:w="1870" w:type="pct"/>
            <w:vAlign w:val="center"/>
          </w:tcPr>
          <w:p>
            <w:pPr>
              <w:spacing w:line="320" w:lineRule="exact"/>
              <w:rPr>
                <w:szCs w:val="21"/>
              </w:rPr>
            </w:pPr>
            <w:r>
              <w:rPr>
                <w:szCs w:val="21"/>
              </w:rPr>
              <w:t>安徽维美德农业装备有限公司</w:t>
            </w:r>
          </w:p>
        </w:tc>
        <w:tc>
          <w:tcPr>
            <w:tcW w:w="1481" w:type="pct"/>
            <w:vAlign w:val="center"/>
          </w:tcPr>
          <w:p>
            <w:pPr>
              <w:spacing w:line="320" w:lineRule="exact"/>
              <w:rPr>
                <w:szCs w:val="21"/>
              </w:rPr>
            </w:pPr>
            <w:r>
              <w:rPr>
                <w:szCs w:val="21"/>
              </w:rPr>
              <w:t>蔬菜移栽机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shd w:val="clear" w:color="auto" w:fill="auto"/>
            <w:noWrap/>
            <w:vAlign w:val="center"/>
          </w:tcPr>
          <w:p>
            <w:pPr>
              <w:spacing w:line="320" w:lineRule="exact"/>
              <w:jc w:val="center"/>
              <w:rPr>
                <w:szCs w:val="21"/>
              </w:rPr>
            </w:pPr>
            <w:r>
              <w:rPr>
                <w:szCs w:val="21"/>
              </w:rPr>
              <w:t>21</w:t>
            </w:r>
          </w:p>
        </w:tc>
        <w:tc>
          <w:tcPr>
            <w:tcW w:w="1289" w:type="pct"/>
            <w:shd w:val="clear" w:color="auto" w:fill="FFFFFF"/>
            <w:vAlign w:val="center"/>
          </w:tcPr>
          <w:p>
            <w:pPr>
              <w:spacing w:line="320" w:lineRule="exact"/>
              <w:rPr>
                <w:szCs w:val="21"/>
              </w:rPr>
            </w:pPr>
            <w:r>
              <w:rPr>
                <w:szCs w:val="21"/>
              </w:rPr>
              <w:t>阜阳市农业农村局</w:t>
            </w:r>
          </w:p>
        </w:tc>
        <w:tc>
          <w:tcPr>
            <w:tcW w:w="1870" w:type="pct"/>
            <w:shd w:val="clear" w:color="auto" w:fill="FFFFFF"/>
            <w:vAlign w:val="center"/>
          </w:tcPr>
          <w:p>
            <w:pPr>
              <w:spacing w:line="320" w:lineRule="exact"/>
              <w:rPr>
                <w:szCs w:val="21"/>
              </w:rPr>
            </w:pPr>
            <w:r>
              <w:rPr>
                <w:szCs w:val="21"/>
              </w:rPr>
              <w:t>阜阳市大田节本农业服务有限公司</w:t>
            </w:r>
          </w:p>
        </w:tc>
        <w:tc>
          <w:tcPr>
            <w:tcW w:w="1481" w:type="pct"/>
            <w:shd w:val="clear" w:color="auto" w:fill="FFFFFF"/>
            <w:vAlign w:val="center"/>
          </w:tcPr>
          <w:p>
            <w:pPr>
              <w:spacing w:line="320" w:lineRule="exact"/>
              <w:rPr>
                <w:szCs w:val="21"/>
              </w:rPr>
            </w:pPr>
            <w:r>
              <w:rPr>
                <w:szCs w:val="21"/>
              </w:rPr>
              <w:t>农机精细作业远程监测终端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22</w:t>
            </w:r>
          </w:p>
        </w:tc>
        <w:tc>
          <w:tcPr>
            <w:tcW w:w="1289" w:type="pct"/>
            <w:vAlign w:val="center"/>
          </w:tcPr>
          <w:p>
            <w:pPr>
              <w:spacing w:line="320" w:lineRule="exact"/>
              <w:rPr>
                <w:szCs w:val="21"/>
              </w:rPr>
            </w:pPr>
            <w:r>
              <w:rPr>
                <w:szCs w:val="21"/>
              </w:rPr>
              <w:t>芜湖市农业农村局</w:t>
            </w:r>
          </w:p>
        </w:tc>
        <w:tc>
          <w:tcPr>
            <w:tcW w:w="1870" w:type="pct"/>
            <w:vAlign w:val="center"/>
          </w:tcPr>
          <w:p>
            <w:pPr>
              <w:spacing w:line="320" w:lineRule="exact"/>
              <w:rPr>
                <w:szCs w:val="21"/>
              </w:rPr>
            </w:pPr>
            <w:r>
              <w:rPr>
                <w:szCs w:val="21"/>
              </w:rPr>
              <w:t>德邦大为（芜湖）农机有限公司</w:t>
            </w:r>
          </w:p>
        </w:tc>
        <w:tc>
          <w:tcPr>
            <w:tcW w:w="1481" w:type="pct"/>
            <w:vAlign w:val="center"/>
          </w:tcPr>
          <w:p>
            <w:pPr>
              <w:spacing w:line="320" w:lineRule="exact"/>
              <w:rPr>
                <w:szCs w:val="21"/>
              </w:rPr>
            </w:pPr>
            <w:r>
              <w:rPr>
                <w:szCs w:val="21"/>
              </w:rPr>
              <w:t>油菜播种机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23</w:t>
            </w:r>
          </w:p>
        </w:tc>
        <w:tc>
          <w:tcPr>
            <w:tcW w:w="1289" w:type="pct"/>
            <w:vAlign w:val="center"/>
          </w:tcPr>
          <w:p>
            <w:pPr>
              <w:spacing w:line="320" w:lineRule="exact"/>
              <w:rPr>
                <w:szCs w:val="21"/>
              </w:rPr>
            </w:pPr>
            <w:r>
              <w:rPr>
                <w:szCs w:val="21"/>
              </w:rPr>
              <w:t>芜湖市农业农村局</w:t>
            </w:r>
          </w:p>
        </w:tc>
        <w:tc>
          <w:tcPr>
            <w:tcW w:w="1870" w:type="pct"/>
            <w:vAlign w:val="center"/>
          </w:tcPr>
          <w:p>
            <w:pPr>
              <w:spacing w:line="320" w:lineRule="exact"/>
              <w:rPr>
                <w:szCs w:val="21"/>
              </w:rPr>
            </w:pPr>
            <w:r>
              <w:rPr>
                <w:szCs w:val="21"/>
              </w:rPr>
              <w:t>中联农业机械股份有限公司</w:t>
            </w:r>
          </w:p>
        </w:tc>
        <w:tc>
          <w:tcPr>
            <w:tcW w:w="1481" w:type="pct"/>
            <w:vAlign w:val="center"/>
          </w:tcPr>
          <w:p>
            <w:pPr>
              <w:spacing w:line="320" w:lineRule="exact"/>
              <w:rPr>
                <w:szCs w:val="21"/>
              </w:rPr>
            </w:pPr>
            <w:r>
              <w:rPr>
                <w:szCs w:val="21"/>
              </w:rPr>
              <w:t>水稻有序抛秧机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24</w:t>
            </w:r>
          </w:p>
        </w:tc>
        <w:tc>
          <w:tcPr>
            <w:tcW w:w="1289" w:type="pct"/>
            <w:vAlign w:val="center"/>
          </w:tcPr>
          <w:p>
            <w:pPr>
              <w:spacing w:line="320" w:lineRule="exact"/>
              <w:rPr>
                <w:szCs w:val="21"/>
              </w:rPr>
            </w:pPr>
            <w:r>
              <w:rPr>
                <w:szCs w:val="21"/>
              </w:rPr>
              <w:t>安庆市农业农村局</w:t>
            </w:r>
          </w:p>
        </w:tc>
        <w:tc>
          <w:tcPr>
            <w:tcW w:w="1870" w:type="pct"/>
            <w:vAlign w:val="center"/>
          </w:tcPr>
          <w:p>
            <w:pPr>
              <w:spacing w:line="320" w:lineRule="exact"/>
              <w:rPr>
                <w:szCs w:val="21"/>
              </w:rPr>
            </w:pPr>
            <w:r>
              <w:rPr>
                <w:szCs w:val="21"/>
              </w:rPr>
              <w:t>安徽皖潜机械设备有限公司</w:t>
            </w:r>
          </w:p>
        </w:tc>
        <w:tc>
          <w:tcPr>
            <w:tcW w:w="1481" w:type="pct"/>
            <w:vAlign w:val="center"/>
          </w:tcPr>
          <w:p>
            <w:pPr>
              <w:spacing w:line="320" w:lineRule="exact"/>
              <w:rPr>
                <w:szCs w:val="21"/>
              </w:rPr>
            </w:pPr>
            <w:r>
              <w:rPr>
                <w:szCs w:val="21"/>
              </w:rPr>
              <w:t>瓜蒌脱皮洗籽机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25</w:t>
            </w:r>
          </w:p>
        </w:tc>
        <w:tc>
          <w:tcPr>
            <w:tcW w:w="1289" w:type="pct"/>
            <w:vAlign w:val="center"/>
          </w:tcPr>
          <w:p>
            <w:pPr>
              <w:spacing w:line="320" w:lineRule="exact"/>
              <w:rPr>
                <w:szCs w:val="21"/>
              </w:rPr>
            </w:pPr>
            <w:r>
              <w:rPr>
                <w:szCs w:val="21"/>
              </w:rPr>
              <w:t>安庆市农业农村局</w:t>
            </w:r>
          </w:p>
        </w:tc>
        <w:tc>
          <w:tcPr>
            <w:tcW w:w="1870" w:type="pct"/>
            <w:vAlign w:val="center"/>
          </w:tcPr>
          <w:p>
            <w:pPr>
              <w:spacing w:line="320" w:lineRule="exact"/>
              <w:rPr>
                <w:szCs w:val="21"/>
              </w:rPr>
            </w:pPr>
            <w:r>
              <w:rPr>
                <w:szCs w:val="21"/>
              </w:rPr>
              <w:t>安徽沃隆机械设备股份有限公司</w:t>
            </w:r>
          </w:p>
        </w:tc>
        <w:tc>
          <w:tcPr>
            <w:tcW w:w="1481" w:type="pct"/>
            <w:vAlign w:val="center"/>
          </w:tcPr>
          <w:p>
            <w:pPr>
              <w:spacing w:line="320" w:lineRule="exact"/>
              <w:rPr>
                <w:szCs w:val="21"/>
              </w:rPr>
            </w:pPr>
            <w:r>
              <w:rPr>
                <w:szCs w:val="21"/>
              </w:rPr>
              <w:t>瓜蒌烘干机械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26</w:t>
            </w:r>
          </w:p>
        </w:tc>
        <w:tc>
          <w:tcPr>
            <w:tcW w:w="1289" w:type="pct"/>
            <w:vAlign w:val="center"/>
          </w:tcPr>
          <w:p>
            <w:pPr>
              <w:spacing w:line="320" w:lineRule="exact"/>
              <w:rPr>
                <w:szCs w:val="21"/>
              </w:rPr>
            </w:pPr>
            <w:r>
              <w:rPr>
                <w:szCs w:val="21"/>
              </w:rPr>
              <w:t>黄山市农业农村局</w:t>
            </w:r>
          </w:p>
        </w:tc>
        <w:tc>
          <w:tcPr>
            <w:tcW w:w="1870" w:type="pct"/>
            <w:vAlign w:val="center"/>
          </w:tcPr>
          <w:p>
            <w:pPr>
              <w:spacing w:line="320" w:lineRule="exact"/>
              <w:rPr>
                <w:szCs w:val="21"/>
              </w:rPr>
            </w:pPr>
            <w:r>
              <w:rPr>
                <w:szCs w:val="21"/>
              </w:rPr>
              <w:t>黄山歙县农友茶机有限公司</w:t>
            </w:r>
          </w:p>
        </w:tc>
        <w:tc>
          <w:tcPr>
            <w:tcW w:w="1481" w:type="pct"/>
            <w:vAlign w:val="center"/>
          </w:tcPr>
          <w:p>
            <w:pPr>
              <w:spacing w:line="320" w:lineRule="exact"/>
              <w:rPr>
                <w:szCs w:val="21"/>
              </w:rPr>
            </w:pPr>
            <w:r>
              <w:rPr>
                <w:szCs w:val="21"/>
              </w:rPr>
              <w:t>茶菊定色醇化灭菌一体机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27</w:t>
            </w:r>
          </w:p>
        </w:tc>
        <w:tc>
          <w:tcPr>
            <w:tcW w:w="1289" w:type="pct"/>
            <w:vAlign w:val="center"/>
          </w:tcPr>
          <w:p>
            <w:pPr>
              <w:spacing w:line="320" w:lineRule="exact"/>
              <w:rPr>
                <w:szCs w:val="21"/>
              </w:rPr>
            </w:pPr>
            <w:r>
              <w:rPr>
                <w:szCs w:val="21"/>
              </w:rPr>
              <w:t>宣城市农业农村局</w:t>
            </w:r>
          </w:p>
        </w:tc>
        <w:tc>
          <w:tcPr>
            <w:tcW w:w="1870" w:type="pct"/>
            <w:vAlign w:val="center"/>
          </w:tcPr>
          <w:p>
            <w:pPr>
              <w:spacing w:line="320" w:lineRule="exact"/>
              <w:rPr>
                <w:szCs w:val="21"/>
              </w:rPr>
            </w:pPr>
            <w:r>
              <w:rPr>
                <w:szCs w:val="21"/>
              </w:rPr>
              <w:t>安徽兆民特种智能装备科技有限公司</w:t>
            </w:r>
          </w:p>
        </w:tc>
        <w:tc>
          <w:tcPr>
            <w:tcW w:w="1481" w:type="pct"/>
            <w:vAlign w:val="center"/>
          </w:tcPr>
          <w:p>
            <w:pPr>
              <w:spacing w:line="320" w:lineRule="exact"/>
              <w:rPr>
                <w:szCs w:val="21"/>
              </w:rPr>
            </w:pPr>
            <w:r>
              <w:rPr>
                <w:szCs w:val="21"/>
              </w:rPr>
              <w:t>山核桃采打机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28</w:t>
            </w:r>
          </w:p>
        </w:tc>
        <w:tc>
          <w:tcPr>
            <w:tcW w:w="1289" w:type="pct"/>
            <w:vAlign w:val="center"/>
          </w:tcPr>
          <w:p>
            <w:pPr>
              <w:spacing w:line="320" w:lineRule="exact"/>
              <w:rPr>
                <w:szCs w:val="21"/>
              </w:rPr>
            </w:pPr>
            <w:r>
              <w:rPr>
                <w:szCs w:val="21"/>
              </w:rPr>
              <w:t>池州市农业农村局</w:t>
            </w:r>
          </w:p>
        </w:tc>
        <w:tc>
          <w:tcPr>
            <w:tcW w:w="1870" w:type="pct"/>
            <w:vAlign w:val="center"/>
          </w:tcPr>
          <w:p>
            <w:pPr>
              <w:spacing w:line="320" w:lineRule="exact"/>
              <w:rPr>
                <w:szCs w:val="21"/>
              </w:rPr>
            </w:pPr>
            <w:r>
              <w:rPr>
                <w:szCs w:val="21"/>
              </w:rPr>
              <w:t>安徽友力节能设备有限公司</w:t>
            </w:r>
          </w:p>
        </w:tc>
        <w:tc>
          <w:tcPr>
            <w:tcW w:w="1481" w:type="pct"/>
            <w:vAlign w:val="center"/>
          </w:tcPr>
          <w:p>
            <w:pPr>
              <w:spacing w:line="320" w:lineRule="exact"/>
              <w:rPr>
                <w:szCs w:val="21"/>
              </w:rPr>
            </w:pPr>
            <w:r>
              <w:rPr>
                <w:szCs w:val="21"/>
              </w:rPr>
              <w:t>茶叶压扁机自动进料装置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29</w:t>
            </w:r>
          </w:p>
        </w:tc>
        <w:tc>
          <w:tcPr>
            <w:tcW w:w="1289" w:type="pct"/>
            <w:vAlign w:val="center"/>
          </w:tcPr>
          <w:p>
            <w:pPr>
              <w:spacing w:line="320" w:lineRule="exact"/>
              <w:rPr>
                <w:szCs w:val="21"/>
              </w:rPr>
            </w:pPr>
            <w:r>
              <w:rPr>
                <w:szCs w:val="21"/>
              </w:rPr>
              <w:t>黄山市农业农村局</w:t>
            </w:r>
          </w:p>
        </w:tc>
        <w:tc>
          <w:tcPr>
            <w:tcW w:w="1870" w:type="pct"/>
            <w:vAlign w:val="center"/>
          </w:tcPr>
          <w:p>
            <w:pPr>
              <w:spacing w:line="320" w:lineRule="exact"/>
              <w:rPr>
                <w:szCs w:val="21"/>
              </w:rPr>
            </w:pPr>
            <w:r>
              <w:rPr>
                <w:szCs w:val="21"/>
              </w:rPr>
              <w:t>黄山市雄伟茶叶机械有限公司</w:t>
            </w:r>
          </w:p>
        </w:tc>
        <w:tc>
          <w:tcPr>
            <w:tcW w:w="1481" w:type="pct"/>
            <w:vAlign w:val="center"/>
          </w:tcPr>
          <w:p>
            <w:pPr>
              <w:spacing w:line="320" w:lineRule="exact"/>
              <w:rPr>
                <w:szCs w:val="21"/>
              </w:rPr>
            </w:pPr>
            <w:r>
              <w:rPr>
                <w:szCs w:val="21"/>
              </w:rPr>
              <w:t>立体自动控湿控温茶叶萎凋保鲜一体设备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30</w:t>
            </w:r>
          </w:p>
        </w:tc>
        <w:tc>
          <w:tcPr>
            <w:tcW w:w="1289" w:type="pct"/>
            <w:vAlign w:val="center"/>
          </w:tcPr>
          <w:p>
            <w:pPr>
              <w:spacing w:line="320" w:lineRule="exact"/>
              <w:rPr>
                <w:szCs w:val="21"/>
              </w:rPr>
            </w:pPr>
            <w:r>
              <w:rPr>
                <w:szCs w:val="21"/>
              </w:rPr>
              <w:t>宣城市农业农村局</w:t>
            </w:r>
          </w:p>
        </w:tc>
        <w:tc>
          <w:tcPr>
            <w:tcW w:w="1870" w:type="pct"/>
            <w:vAlign w:val="center"/>
          </w:tcPr>
          <w:p>
            <w:pPr>
              <w:spacing w:line="320" w:lineRule="exact"/>
              <w:rPr>
                <w:szCs w:val="21"/>
              </w:rPr>
            </w:pPr>
            <w:r>
              <w:rPr>
                <w:szCs w:val="21"/>
              </w:rPr>
              <w:t>安徽绿源机械科技股份有限公司</w:t>
            </w:r>
          </w:p>
        </w:tc>
        <w:tc>
          <w:tcPr>
            <w:tcW w:w="1481" w:type="pct"/>
            <w:vAlign w:val="center"/>
          </w:tcPr>
          <w:p>
            <w:pPr>
              <w:spacing w:line="320" w:lineRule="exact"/>
              <w:rPr>
                <w:szCs w:val="21"/>
              </w:rPr>
            </w:pPr>
            <w:r>
              <w:rPr>
                <w:szCs w:val="21"/>
              </w:rPr>
              <w:t>畜禽粪污发酵翻堆机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31</w:t>
            </w:r>
          </w:p>
        </w:tc>
        <w:tc>
          <w:tcPr>
            <w:tcW w:w="1289" w:type="pct"/>
            <w:vAlign w:val="center"/>
          </w:tcPr>
          <w:p>
            <w:pPr>
              <w:spacing w:line="320" w:lineRule="exact"/>
              <w:rPr>
                <w:szCs w:val="21"/>
              </w:rPr>
            </w:pPr>
            <w:r>
              <w:rPr>
                <w:szCs w:val="21"/>
              </w:rPr>
              <w:t>芜湖市农业农村局</w:t>
            </w:r>
          </w:p>
        </w:tc>
        <w:tc>
          <w:tcPr>
            <w:tcW w:w="1870" w:type="pct"/>
            <w:vAlign w:val="center"/>
          </w:tcPr>
          <w:p>
            <w:pPr>
              <w:spacing w:line="320" w:lineRule="exact"/>
              <w:rPr>
                <w:szCs w:val="21"/>
              </w:rPr>
            </w:pPr>
            <w:r>
              <w:rPr>
                <w:szCs w:val="21"/>
              </w:rPr>
              <w:t>安徽聚力创新项目管理有限公司</w:t>
            </w:r>
          </w:p>
        </w:tc>
        <w:tc>
          <w:tcPr>
            <w:tcW w:w="1481" w:type="pct"/>
            <w:vAlign w:val="center"/>
          </w:tcPr>
          <w:p>
            <w:pPr>
              <w:spacing w:line="320" w:lineRule="exact"/>
              <w:rPr>
                <w:szCs w:val="21"/>
              </w:rPr>
            </w:pPr>
            <w:r>
              <w:rPr>
                <w:szCs w:val="21"/>
              </w:rPr>
              <w:t>油菜移栽机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32</w:t>
            </w:r>
          </w:p>
        </w:tc>
        <w:tc>
          <w:tcPr>
            <w:tcW w:w="1289" w:type="pct"/>
            <w:vAlign w:val="center"/>
          </w:tcPr>
          <w:p>
            <w:pPr>
              <w:spacing w:line="320" w:lineRule="exact"/>
              <w:rPr>
                <w:szCs w:val="21"/>
              </w:rPr>
            </w:pPr>
            <w:r>
              <w:rPr>
                <w:szCs w:val="21"/>
              </w:rPr>
              <w:t>铜陵市农业农村局</w:t>
            </w:r>
          </w:p>
        </w:tc>
        <w:tc>
          <w:tcPr>
            <w:tcW w:w="1870" w:type="pct"/>
            <w:vAlign w:val="center"/>
          </w:tcPr>
          <w:p>
            <w:pPr>
              <w:spacing w:line="320" w:lineRule="exact"/>
              <w:rPr>
                <w:szCs w:val="21"/>
              </w:rPr>
            </w:pPr>
            <w:r>
              <w:rPr>
                <w:szCs w:val="21"/>
              </w:rPr>
              <w:t>铜陵汇宇实业有限公司</w:t>
            </w:r>
          </w:p>
        </w:tc>
        <w:tc>
          <w:tcPr>
            <w:tcW w:w="1481" w:type="pct"/>
            <w:vAlign w:val="center"/>
          </w:tcPr>
          <w:p>
            <w:pPr>
              <w:spacing w:line="320" w:lineRule="exact"/>
              <w:rPr>
                <w:szCs w:val="21"/>
              </w:rPr>
            </w:pPr>
            <w:r>
              <w:rPr>
                <w:szCs w:val="21"/>
              </w:rPr>
              <w:t>生姜收获机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33</w:t>
            </w:r>
          </w:p>
        </w:tc>
        <w:tc>
          <w:tcPr>
            <w:tcW w:w="1289" w:type="pct"/>
            <w:vAlign w:val="center"/>
          </w:tcPr>
          <w:p>
            <w:pPr>
              <w:spacing w:line="320" w:lineRule="exact"/>
              <w:rPr>
                <w:szCs w:val="21"/>
              </w:rPr>
            </w:pPr>
            <w:r>
              <w:rPr>
                <w:szCs w:val="21"/>
              </w:rPr>
              <w:t>淮北市农业农村局</w:t>
            </w:r>
          </w:p>
        </w:tc>
        <w:tc>
          <w:tcPr>
            <w:tcW w:w="1870" w:type="pct"/>
            <w:vAlign w:val="center"/>
          </w:tcPr>
          <w:p>
            <w:pPr>
              <w:spacing w:line="320" w:lineRule="exact"/>
              <w:rPr>
                <w:szCs w:val="21"/>
              </w:rPr>
            </w:pPr>
            <w:r>
              <w:rPr>
                <w:szCs w:val="21"/>
              </w:rPr>
              <w:t>安徽华欧机械制造有限公司</w:t>
            </w:r>
          </w:p>
        </w:tc>
        <w:tc>
          <w:tcPr>
            <w:tcW w:w="1481" w:type="pct"/>
            <w:vAlign w:val="center"/>
          </w:tcPr>
          <w:p>
            <w:pPr>
              <w:spacing w:line="320" w:lineRule="exact"/>
              <w:rPr>
                <w:szCs w:val="21"/>
              </w:rPr>
            </w:pPr>
            <w:r>
              <w:rPr>
                <w:szCs w:val="21"/>
              </w:rPr>
              <w:t>蔬菜履带运输车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34</w:t>
            </w:r>
          </w:p>
        </w:tc>
        <w:tc>
          <w:tcPr>
            <w:tcW w:w="1289" w:type="pct"/>
            <w:vAlign w:val="center"/>
          </w:tcPr>
          <w:p>
            <w:pPr>
              <w:spacing w:line="320" w:lineRule="exact"/>
              <w:rPr>
                <w:szCs w:val="21"/>
              </w:rPr>
            </w:pPr>
            <w:r>
              <w:rPr>
                <w:szCs w:val="21"/>
              </w:rPr>
              <w:t>蚌埠市农业农村局</w:t>
            </w:r>
          </w:p>
        </w:tc>
        <w:tc>
          <w:tcPr>
            <w:tcW w:w="1870" w:type="pct"/>
            <w:vAlign w:val="center"/>
          </w:tcPr>
          <w:p>
            <w:pPr>
              <w:spacing w:line="320" w:lineRule="exact"/>
              <w:rPr>
                <w:szCs w:val="21"/>
              </w:rPr>
            </w:pPr>
            <w:r>
              <w:rPr>
                <w:szCs w:val="21"/>
              </w:rPr>
              <w:t>安徽省传奇农业机械制造有限公司</w:t>
            </w:r>
          </w:p>
        </w:tc>
        <w:tc>
          <w:tcPr>
            <w:tcW w:w="1481" w:type="pct"/>
            <w:vAlign w:val="center"/>
          </w:tcPr>
          <w:p>
            <w:pPr>
              <w:spacing w:line="320" w:lineRule="exact"/>
              <w:rPr>
                <w:szCs w:val="21"/>
              </w:rPr>
            </w:pPr>
            <w:r>
              <w:rPr>
                <w:szCs w:val="21"/>
              </w:rPr>
              <w:t>打捆机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35</w:t>
            </w:r>
          </w:p>
        </w:tc>
        <w:tc>
          <w:tcPr>
            <w:tcW w:w="1289" w:type="pct"/>
            <w:vAlign w:val="center"/>
          </w:tcPr>
          <w:p>
            <w:pPr>
              <w:spacing w:line="320" w:lineRule="exact"/>
              <w:rPr>
                <w:szCs w:val="21"/>
              </w:rPr>
            </w:pPr>
            <w:r>
              <w:rPr>
                <w:szCs w:val="21"/>
              </w:rPr>
              <w:t>阜阳市农业农村局</w:t>
            </w:r>
          </w:p>
        </w:tc>
        <w:tc>
          <w:tcPr>
            <w:tcW w:w="1870" w:type="pct"/>
            <w:vAlign w:val="center"/>
          </w:tcPr>
          <w:p>
            <w:pPr>
              <w:spacing w:line="320" w:lineRule="exact"/>
              <w:rPr>
                <w:szCs w:val="21"/>
              </w:rPr>
            </w:pPr>
            <w:r>
              <w:rPr>
                <w:szCs w:val="21"/>
              </w:rPr>
              <w:t>颍上县寿松农业机械制造有限公司</w:t>
            </w:r>
          </w:p>
        </w:tc>
        <w:tc>
          <w:tcPr>
            <w:tcW w:w="1481" w:type="pct"/>
            <w:vAlign w:val="center"/>
          </w:tcPr>
          <w:p>
            <w:pPr>
              <w:spacing w:line="320" w:lineRule="exact"/>
              <w:rPr>
                <w:szCs w:val="21"/>
              </w:rPr>
            </w:pPr>
            <w:r>
              <w:rPr>
                <w:szCs w:val="21"/>
              </w:rPr>
              <w:t>叶菜类蔬菜播种机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36</w:t>
            </w:r>
          </w:p>
        </w:tc>
        <w:tc>
          <w:tcPr>
            <w:tcW w:w="1289" w:type="pct"/>
            <w:vAlign w:val="center"/>
          </w:tcPr>
          <w:p>
            <w:pPr>
              <w:spacing w:line="320" w:lineRule="exact"/>
              <w:rPr>
                <w:szCs w:val="21"/>
              </w:rPr>
            </w:pPr>
            <w:r>
              <w:rPr>
                <w:szCs w:val="21"/>
              </w:rPr>
              <w:t>安庆市农业农村局</w:t>
            </w:r>
          </w:p>
        </w:tc>
        <w:tc>
          <w:tcPr>
            <w:tcW w:w="1870" w:type="pct"/>
            <w:vAlign w:val="center"/>
          </w:tcPr>
          <w:p>
            <w:pPr>
              <w:spacing w:line="320" w:lineRule="exact"/>
              <w:rPr>
                <w:szCs w:val="21"/>
              </w:rPr>
            </w:pPr>
            <w:r>
              <w:rPr>
                <w:szCs w:val="21"/>
              </w:rPr>
              <w:t>安徽茗峰机械制造有限公司</w:t>
            </w:r>
          </w:p>
        </w:tc>
        <w:tc>
          <w:tcPr>
            <w:tcW w:w="1481" w:type="pct"/>
            <w:vAlign w:val="center"/>
          </w:tcPr>
          <w:p>
            <w:pPr>
              <w:spacing w:line="320" w:lineRule="exact"/>
              <w:rPr>
                <w:szCs w:val="21"/>
              </w:rPr>
            </w:pPr>
            <w:r>
              <w:rPr>
                <w:szCs w:val="21"/>
              </w:rPr>
              <w:t>油茶剥壳清洗机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37</w:t>
            </w:r>
          </w:p>
        </w:tc>
        <w:tc>
          <w:tcPr>
            <w:tcW w:w="1289" w:type="pct"/>
            <w:vAlign w:val="center"/>
          </w:tcPr>
          <w:p>
            <w:pPr>
              <w:spacing w:line="320" w:lineRule="exact"/>
              <w:rPr>
                <w:szCs w:val="21"/>
              </w:rPr>
            </w:pPr>
            <w:r>
              <w:rPr>
                <w:szCs w:val="21"/>
              </w:rPr>
              <w:t>宿州市农机局</w:t>
            </w:r>
          </w:p>
        </w:tc>
        <w:tc>
          <w:tcPr>
            <w:tcW w:w="1870" w:type="pct"/>
            <w:vAlign w:val="center"/>
          </w:tcPr>
          <w:p>
            <w:pPr>
              <w:spacing w:line="320" w:lineRule="exact"/>
              <w:rPr>
                <w:szCs w:val="21"/>
              </w:rPr>
            </w:pPr>
            <w:r>
              <w:rPr>
                <w:szCs w:val="21"/>
              </w:rPr>
              <w:t>泗县伟达农机具有限公司</w:t>
            </w:r>
          </w:p>
        </w:tc>
        <w:tc>
          <w:tcPr>
            <w:tcW w:w="1481" w:type="pct"/>
            <w:vAlign w:val="center"/>
          </w:tcPr>
          <w:p>
            <w:pPr>
              <w:spacing w:line="320" w:lineRule="exact"/>
              <w:rPr>
                <w:szCs w:val="21"/>
              </w:rPr>
            </w:pPr>
            <w:r>
              <w:rPr>
                <w:szCs w:val="21"/>
              </w:rPr>
              <w:t>山芋杀秧收获一体机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38</w:t>
            </w:r>
          </w:p>
        </w:tc>
        <w:tc>
          <w:tcPr>
            <w:tcW w:w="1289" w:type="pct"/>
            <w:vAlign w:val="center"/>
          </w:tcPr>
          <w:p>
            <w:pPr>
              <w:spacing w:line="320" w:lineRule="exact"/>
              <w:rPr>
                <w:szCs w:val="21"/>
              </w:rPr>
            </w:pPr>
            <w:r>
              <w:rPr>
                <w:szCs w:val="21"/>
              </w:rPr>
              <w:t>蚌埠市农业农村局</w:t>
            </w:r>
          </w:p>
        </w:tc>
        <w:tc>
          <w:tcPr>
            <w:tcW w:w="1870" w:type="pct"/>
            <w:vAlign w:val="center"/>
          </w:tcPr>
          <w:p>
            <w:pPr>
              <w:spacing w:line="320" w:lineRule="exact"/>
              <w:rPr>
                <w:szCs w:val="21"/>
              </w:rPr>
            </w:pPr>
            <w:r>
              <w:rPr>
                <w:szCs w:val="21"/>
              </w:rPr>
              <w:t>蚌埠宗天环保机械有限公司</w:t>
            </w:r>
          </w:p>
        </w:tc>
        <w:tc>
          <w:tcPr>
            <w:tcW w:w="1481" w:type="pct"/>
            <w:vAlign w:val="center"/>
          </w:tcPr>
          <w:p>
            <w:pPr>
              <w:spacing w:line="320" w:lineRule="exact"/>
              <w:rPr>
                <w:szCs w:val="21"/>
              </w:rPr>
            </w:pPr>
            <w:r>
              <w:rPr>
                <w:szCs w:val="21"/>
              </w:rPr>
              <w:t>小麦打捆机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39</w:t>
            </w:r>
          </w:p>
        </w:tc>
        <w:tc>
          <w:tcPr>
            <w:tcW w:w="1289" w:type="pct"/>
            <w:vAlign w:val="center"/>
          </w:tcPr>
          <w:p>
            <w:pPr>
              <w:spacing w:line="320" w:lineRule="exact"/>
              <w:rPr>
                <w:szCs w:val="21"/>
              </w:rPr>
            </w:pPr>
            <w:r>
              <w:rPr>
                <w:szCs w:val="21"/>
              </w:rPr>
              <w:t>淮南市农业农村局</w:t>
            </w:r>
          </w:p>
        </w:tc>
        <w:tc>
          <w:tcPr>
            <w:tcW w:w="1870" w:type="pct"/>
            <w:vAlign w:val="center"/>
          </w:tcPr>
          <w:p>
            <w:pPr>
              <w:spacing w:line="320" w:lineRule="exact"/>
              <w:rPr>
                <w:szCs w:val="21"/>
              </w:rPr>
            </w:pPr>
            <w:r>
              <w:rPr>
                <w:szCs w:val="21"/>
              </w:rPr>
              <w:t>安徽硖石智能装备科技有限公司</w:t>
            </w:r>
          </w:p>
        </w:tc>
        <w:tc>
          <w:tcPr>
            <w:tcW w:w="1481" w:type="pct"/>
            <w:vAlign w:val="center"/>
          </w:tcPr>
          <w:p>
            <w:pPr>
              <w:spacing w:line="320" w:lineRule="exact"/>
              <w:rPr>
                <w:szCs w:val="21"/>
              </w:rPr>
            </w:pPr>
            <w:r>
              <w:rPr>
                <w:szCs w:val="21"/>
              </w:rPr>
              <w:t>水田除草机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40</w:t>
            </w:r>
          </w:p>
        </w:tc>
        <w:tc>
          <w:tcPr>
            <w:tcW w:w="1289" w:type="pct"/>
            <w:vAlign w:val="center"/>
          </w:tcPr>
          <w:p>
            <w:pPr>
              <w:spacing w:line="320" w:lineRule="exact"/>
              <w:rPr>
                <w:szCs w:val="21"/>
              </w:rPr>
            </w:pPr>
            <w:r>
              <w:rPr>
                <w:szCs w:val="21"/>
              </w:rPr>
              <w:t>六安市农业农村局</w:t>
            </w:r>
          </w:p>
        </w:tc>
        <w:tc>
          <w:tcPr>
            <w:tcW w:w="1870" w:type="pct"/>
            <w:vAlign w:val="center"/>
          </w:tcPr>
          <w:p>
            <w:pPr>
              <w:spacing w:line="320" w:lineRule="exact"/>
              <w:rPr>
                <w:szCs w:val="21"/>
              </w:rPr>
            </w:pPr>
            <w:r>
              <w:rPr>
                <w:szCs w:val="21"/>
              </w:rPr>
              <w:t>安徽格尔特农业科技有限公司</w:t>
            </w:r>
          </w:p>
        </w:tc>
        <w:tc>
          <w:tcPr>
            <w:tcW w:w="1481" w:type="pct"/>
            <w:vAlign w:val="center"/>
          </w:tcPr>
          <w:p>
            <w:pPr>
              <w:spacing w:line="320" w:lineRule="exact"/>
              <w:rPr>
                <w:szCs w:val="21"/>
              </w:rPr>
            </w:pPr>
            <w:r>
              <w:rPr>
                <w:szCs w:val="21"/>
              </w:rPr>
              <w:t>智能轨道运输车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41</w:t>
            </w:r>
          </w:p>
        </w:tc>
        <w:tc>
          <w:tcPr>
            <w:tcW w:w="1289" w:type="pct"/>
            <w:vAlign w:val="center"/>
          </w:tcPr>
          <w:p>
            <w:pPr>
              <w:spacing w:line="320" w:lineRule="exact"/>
              <w:rPr>
                <w:szCs w:val="21"/>
              </w:rPr>
            </w:pPr>
            <w:r>
              <w:rPr>
                <w:szCs w:val="21"/>
              </w:rPr>
              <w:t>铜陵市农业农村局</w:t>
            </w:r>
          </w:p>
        </w:tc>
        <w:tc>
          <w:tcPr>
            <w:tcW w:w="1870" w:type="pct"/>
            <w:vAlign w:val="center"/>
          </w:tcPr>
          <w:p>
            <w:pPr>
              <w:spacing w:line="320" w:lineRule="exact"/>
              <w:rPr>
                <w:szCs w:val="21"/>
              </w:rPr>
            </w:pPr>
            <w:r>
              <w:rPr>
                <w:szCs w:val="21"/>
              </w:rPr>
              <w:t>安徽友力节能设备有限公司</w:t>
            </w:r>
          </w:p>
        </w:tc>
        <w:tc>
          <w:tcPr>
            <w:tcW w:w="1481" w:type="pct"/>
            <w:vAlign w:val="center"/>
          </w:tcPr>
          <w:p>
            <w:pPr>
              <w:spacing w:line="320" w:lineRule="exact"/>
              <w:rPr>
                <w:szCs w:val="21"/>
              </w:rPr>
            </w:pPr>
            <w:r>
              <w:rPr>
                <w:szCs w:val="21"/>
              </w:rPr>
              <w:t>特色白茶全自动智能加工机械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42</w:t>
            </w:r>
          </w:p>
        </w:tc>
        <w:tc>
          <w:tcPr>
            <w:tcW w:w="1289" w:type="pct"/>
            <w:vAlign w:val="center"/>
          </w:tcPr>
          <w:p>
            <w:pPr>
              <w:spacing w:line="320" w:lineRule="exact"/>
              <w:rPr>
                <w:szCs w:val="21"/>
              </w:rPr>
            </w:pPr>
            <w:r>
              <w:rPr>
                <w:szCs w:val="21"/>
              </w:rPr>
              <w:t>池州市农业农村局</w:t>
            </w:r>
          </w:p>
        </w:tc>
        <w:tc>
          <w:tcPr>
            <w:tcW w:w="1870" w:type="pct"/>
            <w:vAlign w:val="center"/>
          </w:tcPr>
          <w:p>
            <w:pPr>
              <w:spacing w:line="320" w:lineRule="exact"/>
              <w:rPr>
                <w:szCs w:val="21"/>
              </w:rPr>
            </w:pPr>
            <w:r>
              <w:rPr>
                <w:szCs w:val="21"/>
              </w:rPr>
              <w:t>安徽丰达农业机械制造有限公司</w:t>
            </w:r>
          </w:p>
        </w:tc>
        <w:tc>
          <w:tcPr>
            <w:tcW w:w="1481" w:type="pct"/>
            <w:vAlign w:val="center"/>
          </w:tcPr>
          <w:p>
            <w:pPr>
              <w:spacing w:line="320" w:lineRule="exact"/>
              <w:rPr>
                <w:szCs w:val="21"/>
              </w:rPr>
            </w:pPr>
            <w:r>
              <w:rPr>
                <w:szCs w:val="21"/>
              </w:rPr>
              <w:t>山区坡地中耕除草施肥一体机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43</w:t>
            </w:r>
          </w:p>
        </w:tc>
        <w:tc>
          <w:tcPr>
            <w:tcW w:w="1289" w:type="pct"/>
            <w:vAlign w:val="center"/>
          </w:tcPr>
          <w:p>
            <w:pPr>
              <w:spacing w:line="320" w:lineRule="exact"/>
              <w:rPr>
                <w:szCs w:val="21"/>
              </w:rPr>
            </w:pPr>
            <w:r>
              <w:rPr>
                <w:szCs w:val="21"/>
              </w:rPr>
              <w:t>池州市农业农村局</w:t>
            </w:r>
          </w:p>
        </w:tc>
        <w:tc>
          <w:tcPr>
            <w:tcW w:w="1870" w:type="pct"/>
            <w:vAlign w:val="center"/>
          </w:tcPr>
          <w:p>
            <w:pPr>
              <w:spacing w:line="320" w:lineRule="exact"/>
              <w:rPr>
                <w:szCs w:val="21"/>
              </w:rPr>
            </w:pPr>
            <w:r>
              <w:rPr>
                <w:szCs w:val="21"/>
              </w:rPr>
              <w:t>安徽天平机械有限公司</w:t>
            </w:r>
          </w:p>
        </w:tc>
        <w:tc>
          <w:tcPr>
            <w:tcW w:w="1481" w:type="pct"/>
            <w:vAlign w:val="center"/>
          </w:tcPr>
          <w:p>
            <w:pPr>
              <w:spacing w:line="320" w:lineRule="exact"/>
              <w:rPr>
                <w:szCs w:val="21"/>
              </w:rPr>
            </w:pPr>
            <w:r>
              <w:rPr>
                <w:szCs w:val="21"/>
              </w:rPr>
              <w:t>水稻穴播施肥一体机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360" w:type="pct"/>
            <w:noWrap/>
            <w:vAlign w:val="center"/>
          </w:tcPr>
          <w:p>
            <w:pPr>
              <w:spacing w:line="320" w:lineRule="exact"/>
              <w:jc w:val="center"/>
              <w:rPr>
                <w:szCs w:val="21"/>
              </w:rPr>
            </w:pPr>
            <w:r>
              <w:rPr>
                <w:szCs w:val="21"/>
              </w:rPr>
              <w:t>44</w:t>
            </w:r>
          </w:p>
        </w:tc>
        <w:tc>
          <w:tcPr>
            <w:tcW w:w="1289" w:type="pct"/>
            <w:vAlign w:val="center"/>
          </w:tcPr>
          <w:p>
            <w:pPr>
              <w:spacing w:line="320" w:lineRule="exact"/>
              <w:rPr>
                <w:szCs w:val="21"/>
              </w:rPr>
            </w:pPr>
            <w:r>
              <w:rPr>
                <w:szCs w:val="21"/>
              </w:rPr>
              <w:t>宿州市农机局</w:t>
            </w:r>
          </w:p>
        </w:tc>
        <w:tc>
          <w:tcPr>
            <w:tcW w:w="1870" w:type="pct"/>
            <w:vAlign w:val="center"/>
          </w:tcPr>
          <w:p>
            <w:pPr>
              <w:spacing w:line="320" w:lineRule="exact"/>
              <w:rPr>
                <w:szCs w:val="21"/>
              </w:rPr>
            </w:pPr>
            <w:r>
              <w:rPr>
                <w:szCs w:val="21"/>
              </w:rPr>
              <w:t>安徽金丰机械股份有限公司</w:t>
            </w:r>
          </w:p>
        </w:tc>
        <w:tc>
          <w:tcPr>
            <w:tcW w:w="1481" w:type="pct"/>
            <w:vAlign w:val="center"/>
          </w:tcPr>
          <w:p>
            <w:pPr>
              <w:spacing w:line="320" w:lineRule="exact"/>
              <w:rPr>
                <w:szCs w:val="21"/>
              </w:rPr>
            </w:pPr>
            <w:r>
              <w:rPr>
                <w:szCs w:val="21"/>
              </w:rPr>
              <w:t>大蒜播种机</w:t>
            </w:r>
          </w:p>
        </w:tc>
      </w:tr>
    </w:tbl>
    <w:p>
      <w:pPr>
        <w:spacing w:line="600" w:lineRule="exact"/>
        <w:ind w:firstLine="640" w:firstLineChars="200"/>
        <w:rPr>
          <w:rFonts w:eastAsia="仿宋_GB2312"/>
          <w:sz w:val="32"/>
          <w:szCs w:val="32"/>
        </w:rPr>
      </w:pPr>
    </w:p>
    <w:sectPr>
      <w:footerReference r:id="rId5" w:type="first"/>
      <w:footerReference r:id="rId3" w:type="default"/>
      <w:footerReference r:id="rId4" w:type="even"/>
      <w:pgSz w:w="11906" w:h="16838"/>
      <w:pgMar w:top="1871" w:right="1531" w:bottom="1701" w:left="1531" w:header="851" w:footer="141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814" w:wrap="around" w:vAnchor="text" w:hAnchor="margin" w:xAlign="outside" w:y="1"/>
      <w:jc w:val="center"/>
      <w:rPr>
        <w:rStyle w:val="12"/>
        <w:rFonts w:ascii="宋体" w:hAnsi="宋体"/>
        <w:sz w:val="28"/>
        <w:szCs w:val="28"/>
      </w:rPr>
    </w:pPr>
    <w:r>
      <w:rPr>
        <w:rStyle w:val="12"/>
        <w:rFonts w:hint="eastAsia"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3</w:t>
    </w:r>
    <w:r>
      <w:rPr>
        <w:rStyle w:val="12"/>
        <w:rFonts w:ascii="宋体" w:hAnsi="宋体"/>
        <w:sz w:val="28"/>
        <w:szCs w:val="28"/>
      </w:rPr>
      <w:fldChar w:fldCharType="end"/>
    </w:r>
    <w:r>
      <w:rPr>
        <w:rStyle w:val="12"/>
        <w:rFonts w:hint="eastAsia" w:ascii="宋体" w:hAnsi="宋体"/>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814" w:wrap="around" w:vAnchor="text" w:hAnchor="margin" w:xAlign="outside" w:y="1"/>
      <w:jc w:val="center"/>
      <w:rPr>
        <w:rStyle w:val="12"/>
        <w:rFonts w:ascii="宋体" w:hAnsi="宋体"/>
        <w:sz w:val="28"/>
        <w:szCs w:val="28"/>
      </w:rPr>
    </w:pPr>
    <w:r>
      <w:rPr>
        <w:rStyle w:val="12"/>
        <w:rFonts w:hint="eastAsia"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rPr>
      <w:t>4</w:t>
    </w:r>
    <w:r>
      <w:rPr>
        <w:rStyle w:val="12"/>
        <w:rFonts w:ascii="宋体" w:hAnsi="宋体"/>
        <w:sz w:val="28"/>
        <w:szCs w:val="28"/>
      </w:rPr>
      <w:fldChar w:fldCharType="end"/>
    </w:r>
    <w:r>
      <w:rPr>
        <w:rStyle w:val="12"/>
        <w:rFonts w:hint="eastAsia" w:ascii="宋体" w:hAnsi="宋体"/>
        <w:sz w:val="28"/>
        <w:szCs w:val="28"/>
      </w:rPr>
      <w:t xml:space="preserve"> —</w:t>
    </w: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T4"/>
    <w:bookmarkStart w:id="1" w:name="T3"/>
    <w:r>
      <mc:AlternateContent>
        <mc:Choice Requires="wps">
          <w:drawing>
            <wp:anchor distT="0" distB="0" distL="114300" distR="114300" simplePos="0" relativeHeight="251660288" behindDoc="0" locked="0" layoutInCell="1" allowOverlap="1">
              <wp:simplePos x="0" y="0"/>
              <wp:positionH relativeFrom="column">
                <wp:posOffset>-250190</wp:posOffset>
              </wp:positionH>
              <wp:positionV relativeFrom="paragraph">
                <wp:posOffset>349250</wp:posOffset>
              </wp:positionV>
              <wp:extent cx="6120130" cy="0"/>
              <wp:effectExtent l="0" t="0" r="0" b="0"/>
              <wp:wrapNone/>
              <wp:docPr id="1" name="直接箭头连接符 1"/>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straightConnector1">
                        <a:avLst/>
                      </a:prstGeom>
                      <a:noFill/>
                      <a:ln w="6350">
                        <a:solidFill>
                          <a:srgbClr val="FF0000"/>
                        </a:solidFill>
                        <a:round/>
                      </a:ln>
                      <a:effectLst/>
                    </wps:spPr>
                    <wps:bodyPr/>
                  </wps:wsp>
                </a:graphicData>
              </a:graphic>
            </wp:anchor>
          </w:drawing>
        </mc:Choice>
        <mc:Fallback>
          <w:pict>
            <v:shape id="_x0000_s1026" o:spid="_x0000_s1026" o:spt="32" type="#_x0000_t32" style="position:absolute;left:0pt;margin-left:-19.7pt;margin-top:27.5pt;height:0pt;width:481.9pt;z-index:251660288;mso-width-relative:page;mso-height-relative:page;" filled="f" stroked="t" coordsize="21600,21600" o:gfxdata="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NQOq77VAAAACQEAAA8AAAAAAAAAAQAgAAAAOAAAAGRycy9kb3ducmV2LnhtbFBLAQIU&#10;ABQAAAAIAIdO4kCPOt+s4AEAAIEDAAAOAAAAAAAAAAEAIAAAADoBAABkcnMvZTJvRG9jLnhtbFBL&#10;BQYAAAAABgAGAFkBAACMBQAAAAA=&#10;">
              <v:fill on="f" focussize="0,0"/>
              <v:stroke weight="0.5pt" color="#FF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-252095</wp:posOffset>
              </wp:positionH>
              <wp:positionV relativeFrom="paragraph">
                <wp:posOffset>386080</wp:posOffset>
              </wp:positionV>
              <wp:extent cx="6120130" cy="0"/>
              <wp:effectExtent l="0" t="15875" r="13970" b="22225"/>
              <wp:wrapNone/>
              <wp:docPr id="2" name="直接箭头连接符 2"/>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straightConnector1">
                        <a:avLst/>
                      </a:prstGeom>
                      <a:noFill/>
                      <a:ln w="31750">
                        <a:solidFill>
                          <a:srgbClr val="FF0000"/>
                        </a:solidFill>
                        <a:round/>
                      </a:ln>
                      <a:effectLst/>
                    </wps:spPr>
                    <wps:bodyPr/>
                  </wps:wsp>
                </a:graphicData>
              </a:graphic>
            </wp:anchor>
          </w:drawing>
        </mc:Choice>
        <mc:Fallback>
          <w:pict>
            <v:shape id="_x0000_s1026" o:spid="_x0000_s1026" o:spt="32" type="#_x0000_t32" style="position:absolute;left:0pt;margin-left:-19.85pt;margin-top:30.4pt;height:0pt;width:481.9pt;z-index:251661312;mso-width-relative:page;mso-height-relative:page;" filled="f" stroked="t" coordsize="21600,21600" o:gfxdata="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sItGo9YAAAAJAQAADwAAAAAAAAABACAAAAA4AAAAZHJzL2Rvd25yZXYueG1sUEsB&#10;AhQAFAAAAAgAh07iQEB1fA3hAQAAggMAAA4AAAAAAAAAAQAgAAAAOwEAAGRycy9lMm9Eb2MueG1s&#10;UEsFBgAAAAAGAAYAWQEAAI4FAAAAAA==&#10;">
              <v:fill on="f" focussize="0,0"/>
              <v:stroke weight="2.5pt" color="#FF0000" joinstyle="round"/>
              <v:imagedata o:title=""/>
              <o:lock v:ext="edit" aspectratio="f"/>
            </v:shape>
          </w:pict>
        </mc:Fallback>
      </mc:AlternateContent>
    </w:r>
    <w:bookmarkEnd w:id="0"/>
    <w:bookmarkEnd w:id="1"/>
    <w:r>
      <mc:AlternateContent>
        <mc:Choice Requires="wps">
          <w:drawing>
            <wp:anchor distT="0" distB="0" distL="114300" distR="114300" simplePos="0" relativeHeight="251659264" behindDoc="0" locked="0" layoutInCell="1" allowOverlap="1">
              <wp:simplePos x="0" y="0"/>
              <wp:positionH relativeFrom="column">
                <wp:posOffset>756285</wp:posOffset>
              </wp:positionH>
              <wp:positionV relativeFrom="paragraph">
                <wp:posOffset>9996170</wp:posOffset>
              </wp:positionV>
              <wp:extent cx="6120130" cy="0"/>
              <wp:effectExtent l="0" t="15875" r="13970" b="22225"/>
              <wp:wrapNone/>
              <wp:docPr id="3" name="直接箭头连接符 3"/>
              <wp:cNvGraphicFramePr/>
              <a:graphic xmlns:a="http://schemas.openxmlformats.org/drawingml/2006/main">
                <a:graphicData uri="http://schemas.microsoft.com/office/word/2010/wordprocessingShape">
                  <wps:wsp>
                    <wps:cNvCnPr>
                      <a:cxnSpLocks noChangeShapeType="true"/>
                    </wps:cNvCnPr>
                    <wps:spPr bwMode="auto">
                      <a:xfrm>
                        <a:off x="0" y="0"/>
                        <a:ext cx="6120130" cy="0"/>
                      </a:xfrm>
                      <a:prstGeom prst="straightConnector1">
                        <a:avLst/>
                      </a:prstGeom>
                      <a:noFill/>
                      <a:ln w="31750">
                        <a:solidFill>
                          <a:srgbClr val="FF0000"/>
                        </a:solidFill>
                        <a:round/>
                      </a:ln>
                      <a:effectLst/>
                    </wps:spPr>
                    <wps:bodyPr/>
                  </wps:wsp>
                </a:graphicData>
              </a:graphic>
            </wp:anchor>
          </w:drawing>
        </mc:Choice>
        <mc:Fallback>
          <w:pict>
            <v:shape id="_x0000_s1026" o:spid="_x0000_s1026" o:spt="32" type="#_x0000_t32" style="position:absolute;left:0pt;margin-left:59.55pt;margin-top:787.1pt;height:0pt;width:481.9pt;z-index:251659264;mso-width-relative:page;mso-height-relative:page;" filled="f" stroked="t" coordsize="21600,21600" o:gfxdata="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A0/vb2AAAAA4BAAAPAAAAAAAAAAEAIAAAADgAAABkcnMvZG93bnJldi54bWxQ&#10;SwECFAAUAAAACACHTuJAcTNDUuEBAACCAwAADgAAAAAAAAABACAAAAA9AQAAZHJzL2Uyb0RvYy54&#10;bWxQSwUGAAAAAAYABgBZAQAAkAUAAAAA&#10;">
              <v:fill on="f" focussize="0,0"/>
              <v:stroke weight="2.5pt" color="#FF0000" joinstyle="round"/>
              <v:imagedata o:title=""/>
              <o:lock v:ext="edit" aspectratio="f"/>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bordersDoNotSurroundHeader w:val="true"/>
  <w:bordersDoNotSurroundFooter w:val="true"/>
  <w:doNotTrackMoves/>
  <w:trackRevisions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A3"/>
    <w:rsid w:val="00006CD2"/>
    <w:rsid w:val="00010D2B"/>
    <w:rsid w:val="0001280D"/>
    <w:rsid w:val="00014E35"/>
    <w:rsid w:val="0002439E"/>
    <w:rsid w:val="0003021D"/>
    <w:rsid w:val="0004580D"/>
    <w:rsid w:val="00046454"/>
    <w:rsid w:val="00074F7E"/>
    <w:rsid w:val="0007596D"/>
    <w:rsid w:val="000867D7"/>
    <w:rsid w:val="0009042E"/>
    <w:rsid w:val="00096B39"/>
    <w:rsid w:val="000A002B"/>
    <w:rsid w:val="000A2E91"/>
    <w:rsid w:val="000A7FFB"/>
    <w:rsid w:val="000C25EF"/>
    <w:rsid w:val="000D2AE7"/>
    <w:rsid w:val="000D4A59"/>
    <w:rsid w:val="000E0527"/>
    <w:rsid w:val="000E06BB"/>
    <w:rsid w:val="000F08A4"/>
    <w:rsid w:val="000F1CDA"/>
    <w:rsid w:val="000F61F3"/>
    <w:rsid w:val="000F7EC5"/>
    <w:rsid w:val="00102201"/>
    <w:rsid w:val="00111B4D"/>
    <w:rsid w:val="0012303B"/>
    <w:rsid w:val="00123B78"/>
    <w:rsid w:val="00132663"/>
    <w:rsid w:val="0013309E"/>
    <w:rsid w:val="001520E0"/>
    <w:rsid w:val="0015278D"/>
    <w:rsid w:val="001578BC"/>
    <w:rsid w:val="00161D72"/>
    <w:rsid w:val="00174603"/>
    <w:rsid w:val="001749E6"/>
    <w:rsid w:val="0018054E"/>
    <w:rsid w:val="001837A3"/>
    <w:rsid w:val="00197BB1"/>
    <w:rsid w:val="001B26E2"/>
    <w:rsid w:val="001B376C"/>
    <w:rsid w:val="001B7BBA"/>
    <w:rsid w:val="001C0BDB"/>
    <w:rsid w:val="001C5A1B"/>
    <w:rsid w:val="001C7D0E"/>
    <w:rsid w:val="001D79AA"/>
    <w:rsid w:val="001E39EB"/>
    <w:rsid w:val="001E7D69"/>
    <w:rsid w:val="00221889"/>
    <w:rsid w:val="00223C50"/>
    <w:rsid w:val="002329AD"/>
    <w:rsid w:val="00232B12"/>
    <w:rsid w:val="00234EC1"/>
    <w:rsid w:val="00236F98"/>
    <w:rsid w:val="00237645"/>
    <w:rsid w:val="0024046E"/>
    <w:rsid w:val="00241CFD"/>
    <w:rsid w:val="00247276"/>
    <w:rsid w:val="002520CF"/>
    <w:rsid w:val="002631BC"/>
    <w:rsid w:val="002648CE"/>
    <w:rsid w:val="00264FDB"/>
    <w:rsid w:val="002709D1"/>
    <w:rsid w:val="00276D7D"/>
    <w:rsid w:val="0028535B"/>
    <w:rsid w:val="002858B6"/>
    <w:rsid w:val="002901F6"/>
    <w:rsid w:val="00292480"/>
    <w:rsid w:val="00294415"/>
    <w:rsid w:val="00297D49"/>
    <w:rsid w:val="002A0DCA"/>
    <w:rsid w:val="002A12D6"/>
    <w:rsid w:val="002A297A"/>
    <w:rsid w:val="002D3A2C"/>
    <w:rsid w:val="002D536F"/>
    <w:rsid w:val="002D76AA"/>
    <w:rsid w:val="002D7E9C"/>
    <w:rsid w:val="002E76EB"/>
    <w:rsid w:val="002F6505"/>
    <w:rsid w:val="00300A45"/>
    <w:rsid w:val="00303599"/>
    <w:rsid w:val="0030735B"/>
    <w:rsid w:val="003112DA"/>
    <w:rsid w:val="003141E9"/>
    <w:rsid w:val="00315888"/>
    <w:rsid w:val="0032040E"/>
    <w:rsid w:val="00346A7A"/>
    <w:rsid w:val="00355101"/>
    <w:rsid w:val="00365289"/>
    <w:rsid w:val="00365AD0"/>
    <w:rsid w:val="003730D8"/>
    <w:rsid w:val="00373E63"/>
    <w:rsid w:val="0037575C"/>
    <w:rsid w:val="00385035"/>
    <w:rsid w:val="003863CA"/>
    <w:rsid w:val="00391E07"/>
    <w:rsid w:val="00393BB3"/>
    <w:rsid w:val="003A14C2"/>
    <w:rsid w:val="003B17C3"/>
    <w:rsid w:val="003B2716"/>
    <w:rsid w:val="003B7797"/>
    <w:rsid w:val="003C4B33"/>
    <w:rsid w:val="003C6A53"/>
    <w:rsid w:val="003D572A"/>
    <w:rsid w:val="003E025B"/>
    <w:rsid w:val="003E1060"/>
    <w:rsid w:val="003E7A75"/>
    <w:rsid w:val="003F11BB"/>
    <w:rsid w:val="003F2D7D"/>
    <w:rsid w:val="00410D45"/>
    <w:rsid w:val="00414F37"/>
    <w:rsid w:val="0042349B"/>
    <w:rsid w:val="00427D75"/>
    <w:rsid w:val="00430C96"/>
    <w:rsid w:val="00443590"/>
    <w:rsid w:val="00456EB2"/>
    <w:rsid w:val="0045755C"/>
    <w:rsid w:val="004607E5"/>
    <w:rsid w:val="004647E5"/>
    <w:rsid w:val="004652F8"/>
    <w:rsid w:val="00465895"/>
    <w:rsid w:val="0047138D"/>
    <w:rsid w:val="00477848"/>
    <w:rsid w:val="00483350"/>
    <w:rsid w:val="00494F1E"/>
    <w:rsid w:val="00495AF4"/>
    <w:rsid w:val="004C0025"/>
    <w:rsid w:val="004C0CBF"/>
    <w:rsid w:val="004C12F3"/>
    <w:rsid w:val="004D2677"/>
    <w:rsid w:val="004E2527"/>
    <w:rsid w:val="004E5E40"/>
    <w:rsid w:val="004E797D"/>
    <w:rsid w:val="004F4B16"/>
    <w:rsid w:val="004F63B3"/>
    <w:rsid w:val="005013CD"/>
    <w:rsid w:val="005015B2"/>
    <w:rsid w:val="00504869"/>
    <w:rsid w:val="00514D4B"/>
    <w:rsid w:val="005151C8"/>
    <w:rsid w:val="005162FA"/>
    <w:rsid w:val="005303DD"/>
    <w:rsid w:val="00531A37"/>
    <w:rsid w:val="00534258"/>
    <w:rsid w:val="00544222"/>
    <w:rsid w:val="005521D5"/>
    <w:rsid w:val="005606C7"/>
    <w:rsid w:val="00574284"/>
    <w:rsid w:val="0058028A"/>
    <w:rsid w:val="00580D7B"/>
    <w:rsid w:val="005844CE"/>
    <w:rsid w:val="00587875"/>
    <w:rsid w:val="005942FC"/>
    <w:rsid w:val="00595765"/>
    <w:rsid w:val="005A1B1E"/>
    <w:rsid w:val="005B5227"/>
    <w:rsid w:val="005B6291"/>
    <w:rsid w:val="005C3CC8"/>
    <w:rsid w:val="005D2B9D"/>
    <w:rsid w:val="005D35BF"/>
    <w:rsid w:val="005D4107"/>
    <w:rsid w:val="005E1528"/>
    <w:rsid w:val="005E32C1"/>
    <w:rsid w:val="005E74F4"/>
    <w:rsid w:val="005F0C49"/>
    <w:rsid w:val="00600A76"/>
    <w:rsid w:val="006014BA"/>
    <w:rsid w:val="006021E8"/>
    <w:rsid w:val="006075E0"/>
    <w:rsid w:val="006108ED"/>
    <w:rsid w:val="00617065"/>
    <w:rsid w:val="00620CF5"/>
    <w:rsid w:val="00622D49"/>
    <w:rsid w:val="0062481C"/>
    <w:rsid w:val="00625F84"/>
    <w:rsid w:val="006277DE"/>
    <w:rsid w:val="006463A0"/>
    <w:rsid w:val="00650FD3"/>
    <w:rsid w:val="00654491"/>
    <w:rsid w:val="00665535"/>
    <w:rsid w:val="0068008A"/>
    <w:rsid w:val="0068045A"/>
    <w:rsid w:val="00687EFD"/>
    <w:rsid w:val="00695CAE"/>
    <w:rsid w:val="006A1B99"/>
    <w:rsid w:val="006A66E1"/>
    <w:rsid w:val="006B269E"/>
    <w:rsid w:val="006B3010"/>
    <w:rsid w:val="006B5A51"/>
    <w:rsid w:val="006C05D1"/>
    <w:rsid w:val="006C2122"/>
    <w:rsid w:val="006C2709"/>
    <w:rsid w:val="006C6180"/>
    <w:rsid w:val="006D507D"/>
    <w:rsid w:val="006E0855"/>
    <w:rsid w:val="006F3147"/>
    <w:rsid w:val="006F3303"/>
    <w:rsid w:val="00700AD3"/>
    <w:rsid w:val="007018EC"/>
    <w:rsid w:val="007076D5"/>
    <w:rsid w:val="00710823"/>
    <w:rsid w:val="007147C3"/>
    <w:rsid w:val="007221A4"/>
    <w:rsid w:val="00735C88"/>
    <w:rsid w:val="00736948"/>
    <w:rsid w:val="00737889"/>
    <w:rsid w:val="00742190"/>
    <w:rsid w:val="007424B3"/>
    <w:rsid w:val="00743210"/>
    <w:rsid w:val="0076391C"/>
    <w:rsid w:val="007643F5"/>
    <w:rsid w:val="007678CC"/>
    <w:rsid w:val="007715BB"/>
    <w:rsid w:val="00771AAC"/>
    <w:rsid w:val="00786431"/>
    <w:rsid w:val="0078778B"/>
    <w:rsid w:val="007A0155"/>
    <w:rsid w:val="007A255D"/>
    <w:rsid w:val="007D59FD"/>
    <w:rsid w:val="007E0D72"/>
    <w:rsid w:val="007E2F13"/>
    <w:rsid w:val="007E7967"/>
    <w:rsid w:val="007F2DC4"/>
    <w:rsid w:val="007F6208"/>
    <w:rsid w:val="008046D6"/>
    <w:rsid w:val="00811F46"/>
    <w:rsid w:val="00820C33"/>
    <w:rsid w:val="00841A35"/>
    <w:rsid w:val="00842BEA"/>
    <w:rsid w:val="00861912"/>
    <w:rsid w:val="00861C99"/>
    <w:rsid w:val="00862267"/>
    <w:rsid w:val="0086429B"/>
    <w:rsid w:val="0088076B"/>
    <w:rsid w:val="00886739"/>
    <w:rsid w:val="00892207"/>
    <w:rsid w:val="00893C07"/>
    <w:rsid w:val="008A036F"/>
    <w:rsid w:val="008A229C"/>
    <w:rsid w:val="008B0703"/>
    <w:rsid w:val="008B5B43"/>
    <w:rsid w:val="008C1080"/>
    <w:rsid w:val="008D2C71"/>
    <w:rsid w:val="008D3A6B"/>
    <w:rsid w:val="008D7736"/>
    <w:rsid w:val="008E115D"/>
    <w:rsid w:val="008F67E4"/>
    <w:rsid w:val="00902502"/>
    <w:rsid w:val="009174EC"/>
    <w:rsid w:val="00923126"/>
    <w:rsid w:val="00926B95"/>
    <w:rsid w:val="00931F05"/>
    <w:rsid w:val="00933C59"/>
    <w:rsid w:val="00934A7F"/>
    <w:rsid w:val="009369D0"/>
    <w:rsid w:val="009428BC"/>
    <w:rsid w:val="009516CC"/>
    <w:rsid w:val="009623FD"/>
    <w:rsid w:val="00963353"/>
    <w:rsid w:val="009636AF"/>
    <w:rsid w:val="00963DFC"/>
    <w:rsid w:val="009642CB"/>
    <w:rsid w:val="009708B0"/>
    <w:rsid w:val="0098319D"/>
    <w:rsid w:val="009840AD"/>
    <w:rsid w:val="00986682"/>
    <w:rsid w:val="00991980"/>
    <w:rsid w:val="00994E43"/>
    <w:rsid w:val="0099516C"/>
    <w:rsid w:val="00996BDE"/>
    <w:rsid w:val="00996D35"/>
    <w:rsid w:val="009A2509"/>
    <w:rsid w:val="009A4407"/>
    <w:rsid w:val="009A71D2"/>
    <w:rsid w:val="009B4AE1"/>
    <w:rsid w:val="009B4CB3"/>
    <w:rsid w:val="009B60D1"/>
    <w:rsid w:val="009B6671"/>
    <w:rsid w:val="009C10A0"/>
    <w:rsid w:val="009C3C94"/>
    <w:rsid w:val="009C4CD3"/>
    <w:rsid w:val="009C752B"/>
    <w:rsid w:val="009E3D91"/>
    <w:rsid w:val="009E5621"/>
    <w:rsid w:val="009F297D"/>
    <w:rsid w:val="009F3176"/>
    <w:rsid w:val="009F411D"/>
    <w:rsid w:val="00A02811"/>
    <w:rsid w:val="00A07E95"/>
    <w:rsid w:val="00A1536C"/>
    <w:rsid w:val="00A30806"/>
    <w:rsid w:val="00A371B1"/>
    <w:rsid w:val="00A41A86"/>
    <w:rsid w:val="00A4780A"/>
    <w:rsid w:val="00A47C88"/>
    <w:rsid w:val="00A618C5"/>
    <w:rsid w:val="00A72C09"/>
    <w:rsid w:val="00A73D82"/>
    <w:rsid w:val="00A743AD"/>
    <w:rsid w:val="00A83C6B"/>
    <w:rsid w:val="00A84513"/>
    <w:rsid w:val="00A875DA"/>
    <w:rsid w:val="00A90F9A"/>
    <w:rsid w:val="00A92481"/>
    <w:rsid w:val="00AA2F8D"/>
    <w:rsid w:val="00AB4A82"/>
    <w:rsid w:val="00AC057B"/>
    <w:rsid w:val="00AC335D"/>
    <w:rsid w:val="00AC3A50"/>
    <w:rsid w:val="00AE041A"/>
    <w:rsid w:val="00AE76B6"/>
    <w:rsid w:val="00AF1754"/>
    <w:rsid w:val="00AF4EAC"/>
    <w:rsid w:val="00B02EBC"/>
    <w:rsid w:val="00B11983"/>
    <w:rsid w:val="00B1543F"/>
    <w:rsid w:val="00B200FC"/>
    <w:rsid w:val="00B24D00"/>
    <w:rsid w:val="00B312F5"/>
    <w:rsid w:val="00B32C1A"/>
    <w:rsid w:val="00B41A50"/>
    <w:rsid w:val="00B42134"/>
    <w:rsid w:val="00B47B71"/>
    <w:rsid w:val="00B60C73"/>
    <w:rsid w:val="00B62108"/>
    <w:rsid w:val="00B666D1"/>
    <w:rsid w:val="00B74C1F"/>
    <w:rsid w:val="00B81294"/>
    <w:rsid w:val="00B8466C"/>
    <w:rsid w:val="00B866E7"/>
    <w:rsid w:val="00BA2F98"/>
    <w:rsid w:val="00BA3E54"/>
    <w:rsid w:val="00BA4FFD"/>
    <w:rsid w:val="00BA7A57"/>
    <w:rsid w:val="00BB6DC5"/>
    <w:rsid w:val="00BC1667"/>
    <w:rsid w:val="00BC1766"/>
    <w:rsid w:val="00BE7168"/>
    <w:rsid w:val="00BF5264"/>
    <w:rsid w:val="00C023B5"/>
    <w:rsid w:val="00C13030"/>
    <w:rsid w:val="00C15FA3"/>
    <w:rsid w:val="00C16BCE"/>
    <w:rsid w:val="00C21721"/>
    <w:rsid w:val="00C22C60"/>
    <w:rsid w:val="00C23921"/>
    <w:rsid w:val="00C26385"/>
    <w:rsid w:val="00C3013F"/>
    <w:rsid w:val="00C35CC0"/>
    <w:rsid w:val="00C415F9"/>
    <w:rsid w:val="00C44B51"/>
    <w:rsid w:val="00C5305A"/>
    <w:rsid w:val="00C54D30"/>
    <w:rsid w:val="00C62FE2"/>
    <w:rsid w:val="00C6525F"/>
    <w:rsid w:val="00C65957"/>
    <w:rsid w:val="00C75B34"/>
    <w:rsid w:val="00C80A21"/>
    <w:rsid w:val="00C86A94"/>
    <w:rsid w:val="00C974CD"/>
    <w:rsid w:val="00CA3F6B"/>
    <w:rsid w:val="00CA7329"/>
    <w:rsid w:val="00CA7B85"/>
    <w:rsid w:val="00CB194D"/>
    <w:rsid w:val="00CB3BA3"/>
    <w:rsid w:val="00CB4EF3"/>
    <w:rsid w:val="00CD0475"/>
    <w:rsid w:val="00CE1F49"/>
    <w:rsid w:val="00CE3CBB"/>
    <w:rsid w:val="00CF3822"/>
    <w:rsid w:val="00CF7BE9"/>
    <w:rsid w:val="00D0111A"/>
    <w:rsid w:val="00D023BF"/>
    <w:rsid w:val="00D11548"/>
    <w:rsid w:val="00D21108"/>
    <w:rsid w:val="00D21153"/>
    <w:rsid w:val="00D267E2"/>
    <w:rsid w:val="00D43015"/>
    <w:rsid w:val="00D47033"/>
    <w:rsid w:val="00D549F1"/>
    <w:rsid w:val="00D62136"/>
    <w:rsid w:val="00D62BE4"/>
    <w:rsid w:val="00D71E03"/>
    <w:rsid w:val="00D90F2C"/>
    <w:rsid w:val="00D93258"/>
    <w:rsid w:val="00D942BD"/>
    <w:rsid w:val="00D94AFC"/>
    <w:rsid w:val="00DA0737"/>
    <w:rsid w:val="00DA2069"/>
    <w:rsid w:val="00DA43B5"/>
    <w:rsid w:val="00DA730C"/>
    <w:rsid w:val="00DB7A4F"/>
    <w:rsid w:val="00DC5F2D"/>
    <w:rsid w:val="00DD727E"/>
    <w:rsid w:val="00DE090D"/>
    <w:rsid w:val="00DE4BDA"/>
    <w:rsid w:val="00DF08BC"/>
    <w:rsid w:val="00DF5DAC"/>
    <w:rsid w:val="00E05225"/>
    <w:rsid w:val="00E07AA2"/>
    <w:rsid w:val="00E17FDD"/>
    <w:rsid w:val="00E25D05"/>
    <w:rsid w:val="00E4135E"/>
    <w:rsid w:val="00E45B6F"/>
    <w:rsid w:val="00E4600D"/>
    <w:rsid w:val="00E57491"/>
    <w:rsid w:val="00E62360"/>
    <w:rsid w:val="00E64446"/>
    <w:rsid w:val="00E76868"/>
    <w:rsid w:val="00E90089"/>
    <w:rsid w:val="00E936A6"/>
    <w:rsid w:val="00E951C3"/>
    <w:rsid w:val="00E96309"/>
    <w:rsid w:val="00EB1BFB"/>
    <w:rsid w:val="00EB799D"/>
    <w:rsid w:val="00ED2CE1"/>
    <w:rsid w:val="00ED62B6"/>
    <w:rsid w:val="00EE3DC8"/>
    <w:rsid w:val="00EF1A39"/>
    <w:rsid w:val="00EF41A6"/>
    <w:rsid w:val="00F013D8"/>
    <w:rsid w:val="00F049F7"/>
    <w:rsid w:val="00F137E7"/>
    <w:rsid w:val="00F16F9F"/>
    <w:rsid w:val="00F20E0F"/>
    <w:rsid w:val="00F22D3E"/>
    <w:rsid w:val="00F23A9D"/>
    <w:rsid w:val="00F3425F"/>
    <w:rsid w:val="00F35FAF"/>
    <w:rsid w:val="00F37AC6"/>
    <w:rsid w:val="00F50DEA"/>
    <w:rsid w:val="00F55E10"/>
    <w:rsid w:val="00F56FBE"/>
    <w:rsid w:val="00F61390"/>
    <w:rsid w:val="00F655F2"/>
    <w:rsid w:val="00F76277"/>
    <w:rsid w:val="00F8754C"/>
    <w:rsid w:val="00F92C01"/>
    <w:rsid w:val="00F92FCC"/>
    <w:rsid w:val="00F96C5E"/>
    <w:rsid w:val="00FC32CB"/>
    <w:rsid w:val="00FC7891"/>
    <w:rsid w:val="00FE69A9"/>
    <w:rsid w:val="00FF0E5F"/>
    <w:rsid w:val="00FF38B5"/>
    <w:rsid w:val="00FF49F5"/>
    <w:rsid w:val="7FEDB2D9"/>
    <w:rsid w:val="BEF37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napToGrid w:val="0"/>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semiHidden/>
    <w:unhideWhenUsed/>
    <w:qFormat/>
    <w:uiPriority w:val="99"/>
    <w:pPr>
      <w:spacing w:after="120"/>
    </w:pPr>
  </w:style>
  <w:style w:type="paragraph" w:styleId="3">
    <w:name w:val="Body Text Indent"/>
    <w:basedOn w:val="1"/>
    <w:link w:val="15"/>
    <w:qFormat/>
    <w:uiPriority w:val="0"/>
    <w:pPr>
      <w:spacing w:after="120"/>
      <w:ind w:left="420" w:leftChars="200"/>
    </w:pPr>
  </w:style>
  <w:style w:type="paragraph" w:styleId="4">
    <w:name w:val="Balloon Text"/>
    <w:basedOn w:val="1"/>
    <w:link w:val="18"/>
    <w:semiHidden/>
    <w:unhideWhenUsed/>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snapToGrid/>
      <w:kern w:val="0"/>
      <w:sz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qFormat/>
    <w:uiPriority w:val="0"/>
    <w:rPr>
      <w:b/>
      <w:bCs/>
    </w:rPr>
  </w:style>
  <w:style w:type="character" w:styleId="12">
    <w:name w:val="page number"/>
    <w:basedOn w:val="10"/>
    <w:qFormat/>
    <w:uiPriority w:val="0"/>
  </w:style>
  <w:style w:type="character" w:styleId="13">
    <w:name w:val="Hyperlink"/>
    <w:unhideWhenUsed/>
    <w:qFormat/>
    <w:uiPriority w:val="99"/>
    <w:rPr>
      <w:color w:val="0000FF"/>
      <w:u w:val="single"/>
    </w:rPr>
  </w:style>
  <w:style w:type="character" w:customStyle="1" w:styleId="14">
    <w:name w:val="页脚 Char"/>
    <w:link w:val="5"/>
    <w:qFormat/>
    <w:uiPriority w:val="99"/>
    <w:rPr>
      <w:rFonts w:ascii="Times New Roman" w:hAnsi="Times New Roman" w:eastAsia="宋体" w:cs="Times New Roman"/>
      <w:snapToGrid w:val="0"/>
      <w:sz w:val="18"/>
      <w:szCs w:val="18"/>
    </w:rPr>
  </w:style>
  <w:style w:type="character" w:customStyle="1" w:styleId="15">
    <w:name w:val="正文文本缩进 Char"/>
    <w:link w:val="3"/>
    <w:qFormat/>
    <w:uiPriority w:val="0"/>
    <w:rPr>
      <w:rFonts w:ascii="Times New Roman" w:hAnsi="Times New Roman" w:eastAsia="宋体" w:cs="Times New Roman"/>
      <w:snapToGrid w:val="0"/>
      <w:szCs w:val="24"/>
    </w:rPr>
  </w:style>
  <w:style w:type="character" w:customStyle="1" w:styleId="16">
    <w:name w:val="页眉 Char"/>
    <w:link w:val="6"/>
    <w:qFormat/>
    <w:uiPriority w:val="99"/>
    <w:rPr>
      <w:rFonts w:ascii="Times New Roman" w:hAnsi="Times New Roman" w:eastAsia="宋体" w:cs="Times New Roman"/>
      <w:snapToGrid w:val="0"/>
      <w:sz w:val="18"/>
      <w:szCs w:val="18"/>
    </w:rPr>
  </w:style>
  <w:style w:type="paragraph" w:customStyle="1" w:styleId="17">
    <w:name w:val="Char"/>
    <w:basedOn w:val="1"/>
    <w:qFormat/>
    <w:uiPriority w:val="0"/>
    <w:pPr>
      <w:spacing w:line="360" w:lineRule="auto"/>
    </w:pPr>
    <w:rPr>
      <w:snapToGrid/>
      <w:szCs w:val="20"/>
    </w:rPr>
  </w:style>
  <w:style w:type="character" w:customStyle="1" w:styleId="18">
    <w:name w:val="批注框文本 Char"/>
    <w:link w:val="4"/>
    <w:semiHidden/>
    <w:qFormat/>
    <w:uiPriority w:val="99"/>
    <w:rPr>
      <w:rFonts w:ascii="Times New Roman" w:hAnsi="Times New Roman" w:eastAsia="宋体" w:cs="Times New Roman"/>
      <w:snapToGrid w:val="0"/>
      <w:sz w:val="18"/>
      <w:szCs w:val="18"/>
    </w:rPr>
  </w:style>
  <w:style w:type="paragraph" w:styleId="19">
    <w:name w:val="List Paragraph"/>
    <w:basedOn w:val="1"/>
    <w:qFormat/>
    <w:uiPriority w:val="34"/>
    <w:pPr>
      <w:ind w:firstLine="420" w:firstLineChars="200"/>
    </w:pPr>
    <w:rPr>
      <w:rFonts w:ascii="Calibri" w:hAnsi="Calibri"/>
      <w:snapToGrid/>
      <w:szCs w:val="22"/>
    </w:rPr>
  </w:style>
  <w:style w:type="paragraph" w:styleId="2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character" w:customStyle="1" w:styleId="21">
    <w:name w:val="正文文本 Char"/>
    <w:link w:val="2"/>
    <w:semiHidden/>
    <w:qFormat/>
    <w:uiPriority w:val="99"/>
    <w:rPr>
      <w:rFonts w:ascii="Times New Roman" w:hAnsi="Times New Roman" w:eastAsia="宋体" w:cs="Times New Roman"/>
      <w:snapToGrid w:val="0"/>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293</Words>
  <Characters>1674</Characters>
  <Lines>13</Lines>
  <Paragraphs>3</Paragraphs>
  <TotalTime>2</TotalTime>
  <ScaleCrop>false</ScaleCrop>
  <LinksUpToDate>false</LinksUpToDate>
  <CharactersWithSpaces>1964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2022-09-01T05:50:00Z</dcterms:created>
  <dc:creator>snwf</dc:creator>
  <cp:lastModifiedBy>hyp</cp:lastModifiedBy>
  <cp:lastPrinted>2020-01-03T01:35:00Z</cp:lastPrinted>
  <dcterms:modified xsi:type="dcterms:W3CDTF">2022-09-01T09:11:50Z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