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5349"/>
        </w:tabs>
        <w:jc w:val="center"/>
        <w:rPr>
          <w:rFonts w:ascii="华文中宋" w:hAnsi="华文中宋" w:eastAsia="华文中宋" w:cs="宋体"/>
          <w:b/>
          <w:sz w:val="44"/>
          <w:szCs w:val="44"/>
          <w:lang w:bidi="th-TH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44"/>
          <w:szCs w:val="44"/>
          <w:lang w:bidi="th-TH"/>
        </w:rPr>
        <w:t>2022年度第二批省级全程机械化综合农事服务中心拟评定名单</w:t>
      </w:r>
    </w:p>
    <w:bookmarkEnd w:id="0"/>
    <w:tbl>
      <w:tblPr>
        <w:tblStyle w:val="7"/>
        <w:tblW w:w="14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40"/>
        <w:gridCol w:w="5426"/>
        <w:gridCol w:w="637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设区市</w:t>
            </w:r>
          </w:p>
        </w:tc>
        <w:tc>
          <w:tcPr>
            <w:tcW w:w="54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建设主体名单</w:t>
            </w:r>
          </w:p>
        </w:tc>
        <w:tc>
          <w:tcPr>
            <w:tcW w:w="63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拟评定的省级全程机械化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综合农事服务中心名单</w:t>
            </w:r>
          </w:p>
        </w:tc>
        <w:tc>
          <w:tcPr>
            <w:tcW w:w="8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南昌县南新丰联农机专业合作社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南昌县丰联全程机械化综合农事服务中心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tabs>
                <w:tab w:val="right" w:pos="5118"/>
              </w:tabs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南昌县南新强华农机专业合作社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南昌县强华全程机械化综合农事服务中心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江西德昌农业开发有限公司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进贤县德昌全程机械化综合农事服务中心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南昌市新建区宗宽农机服务专业合作社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新建区宗宽全程机械化综合农事服务中心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南昌市新建区良门农机服务专业合作社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新建区良门全程机械化综合农事服务中心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九江市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修水县全丰镇富农水稻种植专业合作社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修水县富农全程机械化综合农事服务中心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修水县焱生水稻种植专业合作社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修水县焱生全程机械化综合农事服务中心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修水县新三熹农业开发有限公司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修水县新三熹全程机械化综合农事服务中心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彭泽县美丽田园农业服务专业合作社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彭泽县美丽田园全程机械化综合农事服务中心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萍乡市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莲花县神岭山生态农业专业合作社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莲花县神岭山全程机械化综合农事服务中心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新余市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新余市泰禾种养农民专业合作社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渝水区泰禾全程机械化综合农事服务中心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新余市兴中种植农民专业合作社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渝水区兴中全程机械化综合农事服务中心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新余渝水区龙思雨蔬菜种植专业合作社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渝水区龙思雨全程机械化综合农事服务中心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鹰潭市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余江县海粮农机服务专业合作社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余江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海粮全程机械化综合农事服务中心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余江县邓原永桢农机专业合作社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余江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邓原永桢全程机械化综合农事服务中心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16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赣州市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安远县三好新型农业机械专业合作社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安远县三好全程机械化综合农事服务中心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17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宜春市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万载县青溪种养农民专业合作社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万载县青溪全程机械化综合农事服务中心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上高县锦宏农机专业合作社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上高县锦宏全程机械化综合农事服务中心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樟树市山上水稻种植专业合作社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樟树市山上水稻全程机械化综合农事服务中心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丰城市献兵农机专业合作社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丰城市献兵全程机械化综合农事服务中心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上饶市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万年县世民农机专业合作社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万年县世民全程机械化综合农事服务中心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22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江西绿色铜都生态农业科技有限公司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德兴市绿色铜都全程机械化综合农事服务中心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23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玉山县七佳粮食专业合作社联合社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玉山县七佳全程机械化综合农事服务中心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24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横峰县顺利农机服务专业合作社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横峰县顺利全程机械化综合农事服务中心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余干县丰富优质稻种植专业合作社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余干县丰富全程机械化综合农事服务中心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26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吉安市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安福县洛丰农机服务专业合作社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安福县洛丰全程机械化综合农事服务中心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27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遂川县惠百姓农机服务专业合作社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遂川县惠百姓全程机械化综合农事服务中心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28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抚州市</w:t>
            </w:r>
          </w:p>
        </w:tc>
        <w:tc>
          <w:tcPr>
            <w:tcW w:w="5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崇仁县仁义农机专业合作社</w:t>
            </w:r>
          </w:p>
        </w:tc>
        <w:tc>
          <w:tcPr>
            <w:tcW w:w="63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崇仁县仁义全程机械化综合农事服务中心</w:t>
            </w: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B类</w:t>
            </w:r>
          </w:p>
        </w:tc>
      </w:tr>
    </w:tbl>
    <w:p>
      <w:pPr>
        <w:spacing w:after="159" w:afterLines="5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3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329098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329098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  <w:tabs>
        <w:tab w:val="right" w:pos="13892"/>
        <w:tab w:val="clear" w:pos="8306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NDhkOTU2ZmZmYjNhNzY0ODMxMWU0MTQ1ZTcxOWQifQ=="/>
  </w:docVars>
  <w:rsids>
    <w:rsidRoot w:val="00B85BE2"/>
    <w:rsid w:val="000970B5"/>
    <w:rsid w:val="000D563E"/>
    <w:rsid w:val="00271F5B"/>
    <w:rsid w:val="00285D5D"/>
    <w:rsid w:val="00285DA1"/>
    <w:rsid w:val="00292212"/>
    <w:rsid w:val="002A17B6"/>
    <w:rsid w:val="002B234F"/>
    <w:rsid w:val="00391CD8"/>
    <w:rsid w:val="003E4151"/>
    <w:rsid w:val="00541458"/>
    <w:rsid w:val="00651CEC"/>
    <w:rsid w:val="006B33E7"/>
    <w:rsid w:val="00714542"/>
    <w:rsid w:val="00814D31"/>
    <w:rsid w:val="008C134C"/>
    <w:rsid w:val="00906EB3"/>
    <w:rsid w:val="00914772"/>
    <w:rsid w:val="00973975"/>
    <w:rsid w:val="0099707F"/>
    <w:rsid w:val="009C2424"/>
    <w:rsid w:val="009D019C"/>
    <w:rsid w:val="009F3619"/>
    <w:rsid w:val="00A3733C"/>
    <w:rsid w:val="00A53D55"/>
    <w:rsid w:val="00A85D7B"/>
    <w:rsid w:val="00AA6FB5"/>
    <w:rsid w:val="00B85BE2"/>
    <w:rsid w:val="00CA6C3E"/>
    <w:rsid w:val="00D051C7"/>
    <w:rsid w:val="00FB07AE"/>
    <w:rsid w:val="02361602"/>
    <w:rsid w:val="038810A0"/>
    <w:rsid w:val="0B8113CC"/>
    <w:rsid w:val="0C025E28"/>
    <w:rsid w:val="222A63BE"/>
    <w:rsid w:val="231A5BB1"/>
    <w:rsid w:val="24DEDFCE"/>
    <w:rsid w:val="320C7AB3"/>
    <w:rsid w:val="34F0546A"/>
    <w:rsid w:val="3E800B3C"/>
    <w:rsid w:val="3F07E069"/>
    <w:rsid w:val="47AB6C48"/>
    <w:rsid w:val="4ADB4799"/>
    <w:rsid w:val="4E2476A5"/>
    <w:rsid w:val="54A80080"/>
    <w:rsid w:val="7F2310C0"/>
    <w:rsid w:val="7FFB37A2"/>
    <w:rsid w:val="7FFFDE9F"/>
    <w:rsid w:val="AE7F4745"/>
    <w:rsid w:val="CF7D131F"/>
    <w:rsid w:val="E7E56D95"/>
    <w:rsid w:val="EFFF2D49"/>
    <w:rsid w:val="FB940913"/>
    <w:rsid w:val="FFAF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278</Words>
  <Characters>1589</Characters>
  <Lines>13</Lines>
  <Paragraphs>3</Paragraphs>
  <TotalTime>7</TotalTime>
  <ScaleCrop>false</ScaleCrop>
  <LinksUpToDate>false</LinksUpToDate>
  <CharactersWithSpaces>1864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2022-12-14T09:16:00Z</dcterms:created>
  <dc:creator>zou</dc:creator>
  <cp:lastModifiedBy>test</cp:lastModifiedBy>
  <cp:lastPrinted>2022-12-14T19:26:00Z</cp:lastPrinted>
  <dcterms:modified xsi:type="dcterms:W3CDTF">2022-12-14T15:04:48Z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46B034441F9440B39182AFB24C437BE0</vt:lpwstr>
  </property>
</Properties>
</file>