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仿宋_GB2312" w:cs="宋体"/>
          <w:b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  <w:lang w:val="en-US" w:eastAsia="zh-CN"/>
        </w:rPr>
        <w:t>3</w:t>
      </w:r>
    </w:p>
    <w:p>
      <w:r>
        <w:rPr>
          <w:rFonts w:ascii="仿宋_GB2312" w:eastAsia="仿宋_GB2312"/>
        </w:rPr>
        <w:drawing>
          <wp:inline distT="0" distB="0" distL="114300" distR="114300">
            <wp:extent cx="5240655" cy="7412990"/>
            <wp:effectExtent l="0" t="0" r="17145" b="16510"/>
            <wp:docPr id="1" name="图片 1" descr="”农机3·15“标志颜色说明（矢量图）_0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”农机3·15“标志颜色说明（矢量图）_01.jp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741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D4C85"/>
    <w:rsid w:val="451D4C85"/>
    <w:rsid w:val="4E9F478C"/>
    <w:rsid w:val="5F35A8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2025-02-19T16:02:00Z</dcterms:created>
  <dc:creator>萧凌</dc:creator>
  <cp:lastModifiedBy>kylin</cp:lastModifiedBy>
  <dcterms:modified xsi:type="dcterms:W3CDTF">2025-02-25T10:54:51Z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A2329B81FCD94220B3277B7D1632512C_13</vt:lpwstr>
  </property>
  <property fmtid="{D5CDD505-2E9C-101B-9397-08002B2CF9AE}" pid="4" name="KSOTemplateDocerSaveRecord">
    <vt:lpwstr>eyJoZGlkIjoiNGQ5NTkzMTU2MGRmOGUxOTQxYmU3MTdkOTk4Y2RlNGUiLCJ1c2VySWQiOiI0ODY0NzExMDIifQ==</vt:lpwstr>
  </property>
</Properties>
</file>