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9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参展意向表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514"/>
        <w:gridCol w:w="401"/>
        <w:gridCol w:w="2885"/>
        <w:gridCol w:w="1377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（盖章）</w:t>
            </w:r>
          </w:p>
        </w:tc>
        <w:tc>
          <w:tcPr>
            <w:tcW w:w="5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联系人及电话</w:t>
            </w:r>
          </w:p>
        </w:tc>
        <w:tc>
          <w:tcPr>
            <w:tcW w:w="5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展位面积需求（㎡）</w:t>
            </w:r>
          </w:p>
        </w:tc>
        <w:tc>
          <w:tcPr>
            <w:tcW w:w="58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ascii="仿宋" w:hAnsi="仿宋" w:eastAsia="仿宋" w:cs="仿宋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eastAsia="zh-CN"/>
              </w:rPr>
              <w:t>参展机具信息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序号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类别</w:t>
            </w: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名称及型号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数量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2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对此次展示展览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活动的意见建议</w:t>
            </w:r>
          </w:p>
        </w:tc>
        <w:tc>
          <w:tcPr>
            <w:tcW w:w="5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9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填报要求：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1.参展机具信息表可增加行，如不够可加页。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2.随《参展意向表》报送参展机具高清图片。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6BB6626"/>
    <w:rsid w:val="73ADC932"/>
    <w:rsid w:val="B6BB66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widowControl/>
      <w:adjustRightInd w:val="0"/>
      <w:snapToGrid w:val="0"/>
      <w:spacing w:before="100" w:beforeAutospacing="1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2025-03-21T00:56:00Z</dcterms:created>
  <dc:creator>kylin</dc:creator>
  <cp:lastModifiedBy>kylin</cp:lastModifiedBy>
  <dcterms:modified xsi:type="dcterms:W3CDTF">2025-03-20T16:58:56Z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