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FC7" w:rsidRPr="00610B37" w:rsidRDefault="00A80ADC" w:rsidP="00610B37">
      <w:pPr>
        <w:spacing w:line="560" w:lineRule="exact"/>
        <w:jc w:val="left"/>
        <w:rPr>
          <w:rFonts w:ascii="黑体" w:eastAsia="黑体" w:hAnsi="黑体" w:cs="黑体"/>
          <w:bCs/>
          <w:sz w:val="32"/>
          <w:szCs w:val="32"/>
        </w:rPr>
      </w:pPr>
      <w:r>
        <w:rPr>
          <w:rFonts w:ascii="黑体" w:eastAsia="黑体" w:hAnsi="黑体" w:cs="黑体" w:hint="eastAsia"/>
          <w:bCs/>
          <w:sz w:val="32"/>
          <w:szCs w:val="32"/>
        </w:rPr>
        <w:t>附件1</w:t>
      </w:r>
    </w:p>
    <w:p w:rsidR="00D66FC7" w:rsidRDefault="00A80ADC">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黑龙江省农机购置与应用补贴</w:t>
      </w:r>
    </w:p>
    <w:p w:rsidR="00D66FC7" w:rsidRDefault="00A80ADC">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单粒（精密）播种机现场验证实施细则</w:t>
      </w:r>
    </w:p>
    <w:p w:rsidR="00D66FC7" w:rsidRDefault="00D66FC7">
      <w:pPr>
        <w:spacing w:line="560" w:lineRule="exact"/>
        <w:ind w:firstLineChars="200" w:firstLine="640"/>
        <w:rPr>
          <w:rFonts w:ascii="仿宋" w:eastAsia="仿宋" w:hAnsi="仿宋"/>
          <w:sz w:val="32"/>
          <w:szCs w:val="32"/>
        </w:rPr>
      </w:pPr>
    </w:p>
    <w:p w:rsidR="00D66FC7" w:rsidRDefault="00A80ADC">
      <w:pPr>
        <w:pStyle w:val="1"/>
        <w:widowControl/>
        <w:shd w:val="clear" w:color="auto" w:fill="FFFFFF"/>
        <w:spacing w:beforeAutospacing="0" w:afterAutospacing="0" w:line="560" w:lineRule="exact"/>
        <w:ind w:firstLineChars="200" w:firstLine="640"/>
        <w:jc w:val="both"/>
        <w:rPr>
          <w:rFonts w:ascii="仿宋" w:eastAsia="仿宋" w:hAnsi="仿宋" w:cstheme="minorBidi" w:hint="default"/>
          <w:b w:val="0"/>
          <w:bCs w:val="0"/>
          <w:kern w:val="2"/>
          <w:sz w:val="32"/>
          <w:szCs w:val="32"/>
        </w:rPr>
      </w:pPr>
      <w:r>
        <w:rPr>
          <w:rFonts w:ascii="仿宋" w:eastAsia="仿宋" w:hAnsi="仿宋" w:cstheme="minorBidi"/>
          <w:b w:val="0"/>
          <w:bCs w:val="0"/>
          <w:kern w:val="2"/>
          <w:sz w:val="32"/>
          <w:szCs w:val="32"/>
        </w:rPr>
        <w:t>根据《农业农村部办公厅 财政部办公厅关于印发&lt;2024—2026年农机购置与应用补贴实施意见&gt;的通知》（</w:t>
      </w:r>
      <w:proofErr w:type="gramStart"/>
      <w:r>
        <w:rPr>
          <w:rFonts w:ascii="仿宋" w:eastAsia="仿宋" w:hAnsi="仿宋" w:cstheme="minorBidi"/>
          <w:b w:val="0"/>
          <w:bCs w:val="0"/>
          <w:kern w:val="2"/>
          <w:sz w:val="32"/>
          <w:szCs w:val="32"/>
        </w:rPr>
        <w:t>农办机</w:t>
      </w:r>
      <w:proofErr w:type="gramEnd"/>
      <w:r>
        <w:rPr>
          <w:rFonts w:ascii="仿宋" w:eastAsia="仿宋" w:hAnsi="仿宋" w:cstheme="minorBidi"/>
          <w:b w:val="0"/>
          <w:bCs w:val="0"/>
          <w:kern w:val="2"/>
          <w:sz w:val="32"/>
          <w:szCs w:val="32"/>
        </w:rPr>
        <w:t>〔2024〕3号）、《黑龙江省农业农村厅 黑龙江省财政厅关于印发〈黑龙江省2024—2026年农机购置与应用补贴实施方案〉的通知》（</w:t>
      </w:r>
      <w:proofErr w:type="gramStart"/>
      <w:r>
        <w:rPr>
          <w:rFonts w:ascii="仿宋" w:eastAsia="仿宋" w:hAnsi="仿宋" w:cstheme="minorBidi"/>
          <w:b w:val="0"/>
          <w:bCs w:val="0"/>
          <w:kern w:val="2"/>
          <w:sz w:val="32"/>
          <w:szCs w:val="32"/>
        </w:rPr>
        <w:t>黑农厅联</w:t>
      </w:r>
      <w:proofErr w:type="gramEnd"/>
      <w:r>
        <w:rPr>
          <w:rFonts w:ascii="仿宋" w:eastAsia="仿宋" w:hAnsi="仿宋" w:cstheme="minorBidi"/>
          <w:b w:val="0"/>
          <w:bCs w:val="0"/>
          <w:kern w:val="2"/>
          <w:sz w:val="32"/>
          <w:szCs w:val="32"/>
        </w:rPr>
        <w:t>发〔2024〕198号）等相关要求，结合我省实际，制定本细则。</w:t>
      </w:r>
    </w:p>
    <w:p w:rsidR="00D66FC7" w:rsidRDefault="00A80ADC">
      <w:pPr>
        <w:spacing w:line="560" w:lineRule="exact"/>
        <w:ind w:firstLineChars="200" w:firstLine="640"/>
        <w:rPr>
          <w:rFonts w:ascii="黑体" w:eastAsia="黑体" w:hAnsi="黑体"/>
          <w:sz w:val="32"/>
          <w:szCs w:val="32"/>
        </w:rPr>
      </w:pPr>
      <w:r>
        <w:rPr>
          <w:rFonts w:ascii="黑体" w:eastAsia="黑体" w:hAnsi="黑体" w:hint="eastAsia"/>
          <w:sz w:val="32"/>
          <w:szCs w:val="32"/>
        </w:rPr>
        <w:t>一、验证范围</w:t>
      </w:r>
    </w:p>
    <w:p w:rsidR="00D66FC7" w:rsidRDefault="00A80ADC">
      <w:pPr>
        <w:spacing w:line="560" w:lineRule="exact"/>
        <w:ind w:firstLineChars="200" w:firstLine="640"/>
        <w:rPr>
          <w:rFonts w:ascii="仿宋" w:eastAsia="仿宋" w:hAnsi="仿宋"/>
          <w:sz w:val="32"/>
          <w:szCs w:val="32"/>
        </w:rPr>
      </w:pPr>
      <w:r>
        <w:rPr>
          <w:rFonts w:ascii="仿宋" w:eastAsia="仿宋" w:hAnsi="仿宋" w:hint="eastAsia"/>
          <w:sz w:val="32"/>
          <w:szCs w:val="32"/>
        </w:rPr>
        <w:t>拟参与黑龙江省农机购置与应用补贴投档的产品，且各农机生产企业在农机购置与应用补贴产品投档时不能提供整机结构质量的（推广鉴定报告）单粒（精密）播种机需进一步验证。</w:t>
      </w:r>
    </w:p>
    <w:p w:rsidR="00D66FC7" w:rsidRDefault="00A80ADC">
      <w:pPr>
        <w:spacing w:line="560" w:lineRule="exact"/>
        <w:ind w:firstLineChars="200" w:firstLine="640"/>
        <w:rPr>
          <w:rFonts w:ascii="黑体" w:eastAsia="黑体" w:hAnsi="黑体"/>
          <w:sz w:val="32"/>
          <w:szCs w:val="32"/>
        </w:rPr>
      </w:pPr>
      <w:r>
        <w:rPr>
          <w:rFonts w:ascii="黑体" w:eastAsia="黑体" w:hAnsi="黑体" w:hint="eastAsia"/>
          <w:sz w:val="32"/>
          <w:szCs w:val="32"/>
        </w:rPr>
        <w:t>二、验证地点</w:t>
      </w:r>
    </w:p>
    <w:p w:rsidR="00D66FC7" w:rsidRDefault="00A80ADC">
      <w:pPr>
        <w:spacing w:line="560" w:lineRule="exact"/>
        <w:ind w:firstLineChars="200" w:firstLine="640"/>
      </w:pPr>
      <w:r>
        <w:rPr>
          <w:rFonts w:ascii="仿宋" w:eastAsia="仿宋" w:hint="eastAsia"/>
          <w:sz w:val="32"/>
          <w:szCs w:val="32"/>
        </w:rPr>
        <w:t>黑龙江省农业机械化技术推广总站（以下简称：省农机推广站）指定的验证地点。</w:t>
      </w:r>
    </w:p>
    <w:p w:rsidR="00D66FC7" w:rsidRDefault="00A80ADC">
      <w:pPr>
        <w:spacing w:line="560" w:lineRule="exact"/>
        <w:ind w:firstLineChars="200" w:firstLine="640"/>
        <w:rPr>
          <w:rFonts w:ascii="黑体" w:eastAsia="黑体" w:hAnsi="黑体"/>
          <w:sz w:val="32"/>
          <w:szCs w:val="32"/>
        </w:rPr>
      </w:pPr>
      <w:r>
        <w:rPr>
          <w:rFonts w:ascii="黑体" w:eastAsia="黑体" w:hAnsi="黑体" w:hint="eastAsia"/>
          <w:sz w:val="32"/>
          <w:szCs w:val="32"/>
        </w:rPr>
        <w:t>三、验证内容</w:t>
      </w:r>
    </w:p>
    <w:p w:rsidR="00D66FC7" w:rsidRDefault="00A80ADC">
      <w:pPr>
        <w:pStyle w:val="a0"/>
        <w:spacing w:line="560" w:lineRule="exact"/>
        <w:ind w:firstLine="640"/>
        <w:rPr>
          <w:rFonts w:ascii="仿宋" w:eastAsia="仿宋" w:hAnsi="仿宋"/>
          <w:sz w:val="32"/>
          <w:szCs w:val="32"/>
        </w:rPr>
      </w:pPr>
      <w:r>
        <w:rPr>
          <w:rFonts w:ascii="仿宋" w:eastAsia="仿宋" w:hAnsi="仿宋" w:hint="eastAsia"/>
          <w:sz w:val="32"/>
          <w:szCs w:val="32"/>
        </w:rPr>
        <w:t>1.一致性验证；</w:t>
      </w:r>
    </w:p>
    <w:p w:rsidR="00D66FC7" w:rsidRDefault="00A80ADC">
      <w:pPr>
        <w:pStyle w:val="a0"/>
        <w:spacing w:line="560" w:lineRule="exact"/>
        <w:ind w:firstLine="640"/>
        <w:rPr>
          <w:rFonts w:ascii="仿宋" w:eastAsia="仿宋" w:hAnsi="仿宋"/>
          <w:sz w:val="32"/>
          <w:szCs w:val="32"/>
        </w:rPr>
      </w:pPr>
      <w:r>
        <w:rPr>
          <w:rFonts w:ascii="仿宋" w:eastAsia="仿宋" w:hAnsi="仿宋" w:hint="eastAsia"/>
          <w:sz w:val="32"/>
          <w:szCs w:val="32"/>
        </w:rPr>
        <w:t>2.整机结构质量验证。</w:t>
      </w:r>
    </w:p>
    <w:p w:rsidR="00D66FC7" w:rsidRDefault="00A80ADC">
      <w:pPr>
        <w:spacing w:line="560" w:lineRule="exact"/>
        <w:ind w:firstLineChars="200" w:firstLine="640"/>
        <w:rPr>
          <w:rFonts w:ascii="黑体" w:eastAsia="黑体" w:hAnsi="黑体"/>
          <w:sz w:val="32"/>
          <w:szCs w:val="32"/>
        </w:rPr>
      </w:pPr>
      <w:r>
        <w:rPr>
          <w:rFonts w:ascii="黑体" w:eastAsia="黑体" w:hAnsi="黑体" w:hint="eastAsia"/>
          <w:sz w:val="32"/>
          <w:szCs w:val="32"/>
        </w:rPr>
        <w:t>四、验证流程</w:t>
      </w:r>
    </w:p>
    <w:p w:rsidR="00D66FC7" w:rsidRDefault="00A80ADC">
      <w:pPr>
        <w:spacing w:line="560" w:lineRule="exact"/>
        <w:ind w:firstLineChars="200" w:firstLine="640"/>
      </w:pPr>
      <w:r>
        <w:rPr>
          <w:rFonts w:ascii="楷体" w:eastAsia="楷体" w:cs="楷体" w:hint="eastAsia"/>
          <w:sz w:val="32"/>
          <w:szCs w:val="32"/>
        </w:rPr>
        <w:t>（一）申请</w:t>
      </w:r>
    </w:p>
    <w:p w:rsidR="00D66FC7" w:rsidRDefault="00A80ADC">
      <w:pPr>
        <w:spacing w:line="560" w:lineRule="exact"/>
        <w:ind w:firstLineChars="200" w:firstLine="640"/>
        <w:rPr>
          <w:rFonts w:ascii="仿宋" w:eastAsia="仿宋"/>
          <w:sz w:val="32"/>
          <w:szCs w:val="32"/>
        </w:rPr>
      </w:pPr>
      <w:r>
        <w:rPr>
          <w:rFonts w:ascii="仿宋" w:eastAsia="仿宋" w:hint="eastAsia"/>
          <w:sz w:val="32"/>
          <w:szCs w:val="32"/>
        </w:rPr>
        <w:t>现场验证由符合条件的农业机械生产企业自愿申请，申请者</w:t>
      </w:r>
      <w:r>
        <w:rPr>
          <w:rFonts w:ascii="仿宋" w:eastAsia="仿宋" w:hint="eastAsia"/>
          <w:sz w:val="32"/>
          <w:szCs w:val="32"/>
        </w:rPr>
        <w:lastRenderedPageBreak/>
        <w:t>应向省农机推广站提交如下材料：</w:t>
      </w:r>
    </w:p>
    <w:p w:rsidR="00D66FC7" w:rsidRDefault="00A80ADC" w:rsidP="001D41D2">
      <w:pPr>
        <w:spacing w:line="560" w:lineRule="exact"/>
        <w:ind w:firstLineChars="200" w:firstLine="630"/>
        <w:rPr>
          <w:rFonts w:ascii="仿宋" w:eastAsia="仿宋"/>
          <w:w w:val="99"/>
          <w:sz w:val="32"/>
          <w:szCs w:val="32"/>
        </w:rPr>
      </w:pPr>
      <w:r>
        <w:rPr>
          <w:rFonts w:ascii="仿宋" w:eastAsia="仿宋" w:hint="eastAsia"/>
          <w:w w:val="99"/>
          <w:sz w:val="32"/>
          <w:szCs w:val="32"/>
        </w:rPr>
        <w:t>1.《黑龙江省农机购置与应用补贴机具现场验证申请表》（附件1）；</w:t>
      </w:r>
    </w:p>
    <w:p w:rsidR="00D66FC7" w:rsidRDefault="00A80ADC" w:rsidP="001D41D2">
      <w:pPr>
        <w:pStyle w:val="a0"/>
        <w:spacing w:line="560" w:lineRule="exact"/>
        <w:ind w:firstLine="630"/>
        <w:rPr>
          <w:w w:val="99"/>
        </w:rPr>
      </w:pPr>
      <w:r>
        <w:rPr>
          <w:rFonts w:ascii="仿宋" w:eastAsia="仿宋" w:hint="eastAsia"/>
          <w:w w:val="99"/>
          <w:sz w:val="32"/>
          <w:szCs w:val="32"/>
        </w:rPr>
        <w:t>2.</w:t>
      </w:r>
      <w:r>
        <w:rPr>
          <w:rFonts w:ascii="仿宋" w:eastAsia="仿宋" w:hAnsi="仿宋" w:hint="eastAsia"/>
          <w:w w:val="99"/>
          <w:sz w:val="32"/>
          <w:szCs w:val="32"/>
        </w:rPr>
        <w:t>《</w:t>
      </w:r>
      <w:r>
        <w:rPr>
          <w:rFonts w:ascii="仿宋" w:eastAsia="仿宋" w:hint="eastAsia"/>
          <w:w w:val="99"/>
          <w:sz w:val="32"/>
          <w:szCs w:val="32"/>
        </w:rPr>
        <w:t>黑龙江省农机购置与应用补贴机具现场验证承诺书</w:t>
      </w:r>
      <w:r>
        <w:rPr>
          <w:rFonts w:ascii="仿宋" w:eastAsia="仿宋" w:hAnsi="仿宋" w:hint="eastAsia"/>
          <w:w w:val="99"/>
          <w:sz w:val="32"/>
          <w:szCs w:val="32"/>
        </w:rPr>
        <w:t>》</w:t>
      </w:r>
      <w:r>
        <w:rPr>
          <w:rFonts w:ascii="仿宋" w:eastAsia="仿宋" w:hint="eastAsia"/>
          <w:w w:val="99"/>
          <w:sz w:val="32"/>
          <w:szCs w:val="32"/>
        </w:rPr>
        <w:t>（附件2）。</w:t>
      </w:r>
    </w:p>
    <w:p w:rsidR="00D66FC7" w:rsidRDefault="00A80ADC">
      <w:pPr>
        <w:spacing w:line="560" w:lineRule="exact"/>
        <w:ind w:firstLineChars="200" w:firstLine="640"/>
        <w:rPr>
          <w:rFonts w:ascii="楷体" w:eastAsia="楷体" w:cs="楷体"/>
          <w:sz w:val="32"/>
          <w:szCs w:val="32"/>
        </w:rPr>
      </w:pPr>
      <w:r>
        <w:rPr>
          <w:rFonts w:ascii="楷体" w:eastAsia="楷体" w:cs="楷体" w:hint="eastAsia"/>
          <w:sz w:val="32"/>
          <w:szCs w:val="32"/>
        </w:rPr>
        <w:t>（二）受理</w:t>
      </w:r>
    </w:p>
    <w:p w:rsidR="00D66FC7" w:rsidRDefault="00A80ADC">
      <w:pPr>
        <w:pStyle w:val="a0"/>
        <w:spacing w:line="560" w:lineRule="exact"/>
        <w:ind w:firstLine="640"/>
      </w:pPr>
      <w:r>
        <w:rPr>
          <w:rFonts w:ascii="仿宋" w:eastAsia="仿宋" w:hint="eastAsia"/>
          <w:sz w:val="32"/>
          <w:szCs w:val="32"/>
        </w:rPr>
        <w:t>省农机推广站对生产企业的申请进行审核，审核通过后，对审核通过的产品开展现场演示验证。</w:t>
      </w:r>
    </w:p>
    <w:p w:rsidR="00D66FC7" w:rsidRDefault="00A80ADC">
      <w:pPr>
        <w:pStyle w:val="a0"/>
        <w:spacing w:line="560" w:lineRule="exact"/>
        <w:ind w:firstLine="640"/>
        <w:rPr>
          <w:rFonts w:ascii="楷体" w:eastAsia="楷体" w:cs="楷体"/>
          <w:sz w:val="32"/>
          <w:szCs w:val="32"/>
        </w:rPr>
      </w:pPr>
      <w:r>
        <w:rPr>
          <w:rFonts w:ascii="楷体" w:eastAsia="楷体" w:cs="楷体" w:hint="eastAsia"/>
          <w:sz w:val="32"/>
          <w:szCs w:val="32"/>
        </w:rPr>
        <w:t>（三）样机</w:t>
      </w:r>
    </w:p>
    <w:p w:rsidR="00D66FC7" w:rsidRDefault="00A80ADC">
      <w:pPr>
        <w:spacing w:line="560" w:lineRule="exact"/>
        <w:ind w:firstLineChars="200" w:firstLine="640"/>
        <w:jc w:val="left"/>
        <w:rPr>
          <w:rFonts w:ascii="仿宋" w:eastAsia="仿宋"/>
          <w:sz w:val="32"/>
          <w:szCs w:val="32"/>
        </w:rPr>
      </w:pPr>
      <w:r>
        <w:rPr>
          <w:rFonts w:ascii="仿宋" w:eastAsia="仿宋" w:hint="eastAsia"/>
          <w:sz w:val="32"/>
          <w:szCs w:val="32"/>
        </w:rPr>
        <w:t>现场验证样机由企业提供。</w:t>
      </w:r>
    </w:p>
    <w:p w:rsidR="00D66FC7" w:rsidRDefault="00A80ADC">
      <w:pPr>
        <w:spacing w:line="560" w:lineRule="exact"/>
        <w:ind w:firstLineChars="200" w:firstLine="640"/>
        <w:rPr>
          <w:rFonts w:ascii="楷体" w:eastAsia="楷体" w:cs="楷体"/>
          <w:sz w:val="32"/>
          <w:szCs w:val="32"/>
        </w:rPr>
      </w:pPr>
      <w:r>
        <w:rPr>
          <w:rFonts w:ascii="楷体" w:eastAsia="楷体" w:hAnsi="楷体" w:cs="楷体" w:hint="eastAsia"/>
          <w:sz w:val="32"/>
          <w:szCs w:val="32"/>
        </w:rPr>
        <w:t>（四）</w:t>
      </w:r>
      <w:r>
        <w:rPr>
          <w:rFonts w:ascii="楷体" w:eastAsia="楷体" w:cs="楷体" w:hint="eastAsia"/>
          <w:sz w:val="32"/>
          <w:szCs w:val="32"/>
        </w:rPr>
        <w:t>验证</w:t>
      </w:r>
    </w:p>
    <w:p w:rsidR="00D66FC7" w:rsidRDefault="00A80ADC">
      <w:pPr>
        <w:pStyle w:val="a0"/>
        <w:spacing w:line="560" w:lineRule="exact"/>
        <w:ind w:firstLine="640"/>
        <w:rPr>
          <w:rFonts w:ascii="仿宋" w:eastAsia="仿宋" w:hAnsi="仿宋"/>
          <w:sz w:val="32"/>
          <w:szCs w:val="32"/>
        </w:rPr>
      </w:pPr>
      <w:r>
        <w:rPr>
          <w:rFonts w:ascii="仿宋" w:eastAsia="仿宋" w:hAnsi="仿宋" w:cs="仿宋" w:hint="eastAsia"/>
          <w:sz w:val="32"/>
          <w:szCs w:val="32"/>
        </w:rPr>
        <w:t>现场验证由省农</w:t>
      </w:r>
      <w:r>
        <w:rPr>
          <w:rFonts w:ascii="仿宋" w:eastAsia="仿宋" w:hAnsi="仿宋" w:hint="eastAsia"/>
          <w:sz w:val="32"/>
          <w:szCs w:val="32"/>
        </w:rPr>
        <w:t>机推广站从专家库抽取5-7人组成专家验证组，负责具体验证工作的实施。每个型号的产品只安排一次验证。</w:t>
      </w:r>
    </w:p>
    <w:p w:rsidR="00D66FC7" w:rsidRDefault="00A80ADC">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（五）评价。</w:t>
      </w:r>
    </w:p>
    <w:p w:rsidR="00D66FC7" w:rsidRDefault="00A80ADC">
      <w:pPr>
        <w:pStyle w:val="a0"/>
        <w:spacing w:line="560" w:lineRule="exact"/>
        <w:ind w:firstLine="640"/>
        <w:rPr>
          <w:rFonts w:ascii="仿宋" w:eastAsia="仿宋"/>
          <w:sz w:val="32"/>
          <w:szCs w:val="32"/>
        </w:rPr>
      </w:pPr>
      <w:r>
        <w:rPr>
          <w:rFonts w:ascii="仿宋" w:eastAsia="仿宋" w:hint="eastAsia"/>
          <w:sz w:val="32"/>
          <w:szCs w:val="32"/>
        </w:rPr>
        <w:t>专家</w:t>
      </w:r>
      <w:proofErr w:type="gramStart"/>
      <w:r>
        <w:rPr>
          <w:rFonts w:ascii="仿宋" w:eastAsia="仿宋" w:hint="eastAsia"/>
          <w:sz w:val="32"/>
          <w:szCs w:val="32"/>
        </w:rPr>
        <w:t>验证组</w:t>
      </w:r>
      <w:proofErr w:type="gramEnd"/>
      <w:r>
        <w:rPr>
          <w:rFonts w:ascii="仿宋" w:eastAsia="仿宋" w:hint="eastAsia"/>
          <w:sz w:val="32"/>
          <w:szCs w:val="32"/>
        </w:rPr>
        <w:t>根据现场验证的情况形成一致性验证报告，报告主要包括机具基本情况、结构质量和结论等。未进行现场验证的机具不做评价。现场验证结果在黑龙江省农机化信息网公示5日，经公示无异议的公告发布。</w:t>
      </w:r>
    </w:p>
    <w:p w:rsidR="00D66FC7" w:rsidRDefault="00A80ADC">
      <w:pPr>
        <w:spacing w:line="560" w:lineRule="exact"/>
        <w:ind w:firstLineChars="200" w:firstLine="640"/>
        <w:rPr>
          <w:rFonts w:ascii="仿宋" w:eastAsia="仿宋"/>
          <w:sz w:val="32"/>
          <w:szCs w:val="32"/>
        </w:rPr>
      </w:pPr>
      <w:r>
        <w:rPr>
          <w:rFonts w:ascii="仿宋" w:eastAsia="仿宋" w:hint="eastAsia"/>
          <w:sz w:val="32"/>
          <w:szCs w:val="32"/>
        </w:rPr>
        <w:t>附件：</w:t>
      </w:r>
      <w:r>
        <w:rPr>
          <w:rFonts w:ascii="仿宋" w:eastAsia="仿宋"/>
          <w:sz w:val="32"/>
          <w:szCs w:val="32"/>
        </w:rPr>
        <w:t>1</w:t>
      </w:r>
      <w:r>
        <w:rPr>
          <w:rFonts w:ascii="仿宋" w:eastAsia="仿宋" w:hint="eastAsia"/>
          <w:sz w:val="32"/>
          <w:szCs w:val="32"/>
        </w:rPr>
        <w:t>.黑龙江省农机购置与应用补贴机具现场验证申请表</w:t>
      </w:r>
    </w:p>
    <w:p w:rsidR="00D66FC7" w:rsidRDefault="00A80ADC">
      <w:pPr>
        <w:spacing w:line="560" w:lineRule="exact"/>
        <w:ind w:firstLineChars="462" w:firstLine="1478"/>
        <w:rPr>
          <w:rFonts w:ascii="仿宋" w:eastAsia="仿宋"/>
          <w:sz w:val="32"/>
          <w:szCs w:val="32"/>
        </w:rPr>
      </w:pPr>
      <w:r>
        <w:rPr>
          <w:rFonts w:ascii="仿宋" w:eastAsia="仿宋" w:hint="eastAsia"/>
          <w:sz w:val="32"/>
          <w:szCs w:val="32"/>
        </w:rPr>
        <w:t>2.黑龙江省农机购置与应用补贴机具现场验证承诺书</w:t>
      </w:r>
    </w:p>
    <w:p w:rsidR="00D66FC7" w:rsidRDefault="00D66FC7">
      <w:pPr>
        <w:pStyle w:val="a0"/>
      </w:pPr>
    </w:p>
    <w:p w:rsidR="00610B37" w:rsidRDefault="00610B37">
      <w:pPr>
        <w:pStyle w:val="a0"/>
        <w:spacing w:line="560" w:lineRule="exact"/>
        <w:ind w:firstLineChars="0" w:firstLine="0"/>
        <w:jc w:val="left"/>
        <w:rPr>
          <w:rFonts w:ascii="黑体" w:eastAsia="黑体" w:hAnsi="黑体" w:cs="黑体"/>
          <w:sz w:val="32"/>
          <w:szCs w:val="32"/>
        </w:rPr>
      </w:pPr>
    </w:p>
    <w:p w:rsidR="00D66FC7" w:rsidRDefault="00A80ADC">
      <w:pPr>
        <w:pStyle w:val="a0"/>
        <w:spacing w:line="560" w:lineRule="exact"/>
        <w:ind w:firstLineChars="0" w:firstLine="0"/>
        <w:jc w:val="left"/>
        <w:rPr>
          <w:rFonts w:ascii="黑体" w:eastAsia="黑体" w:hAnsi="黑体" w:cs="黑体"/>
          <w:sz w:val="32"/>
          <w:szCs w:val="32"/>
        </w:rPr>
      </w:pPr>
      <w:r>
        <w:rPr>
          <w:rFonts w:ascii="黑体" w:eastAsia="黑体" w:hAnsi="黑体" w:cs="黑体" w:hint="eastAsia"/>
          <w:sz w:val="32"/>
          <w:szCs w:val="32"/>
        </w:rPr>
        <w:lastRenderedPageBreak/>
        <w:t>附件1</w:t>
      </w:r>
    </w:p>
    <w:p w:rsidR="00D66FC7" w:rsidRDefault="00A80AD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黑龙江省农机购置与应用补贴机具</w:t>
      </w:r>
    </w:p>
    <w:p w:rsidR="00D66FC7" w:rsidRDefault="00A80ADC">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现场验证申请表</w:t>
      </w:r>
    </w:p>
    <w:p w:rsidR="00D66FC7" w:rsidRDefault="00A80ADC">
      <w:pPr>
        <w:spacing w:line="560" w:lineRule="exact"/>
        <w:ind w:firstLineChars="100" w:firstLine="240"/>
        <w:rPr>
          <w:rFonts w:ascii="仿宋" w:eastAsia="仿宋"/>
          <w:sz w:val="24"/>
          <w:szCs w:val="24"/>
        </w:rPr>
      </w:pPr>
      <w:r>
        <w:rPr>
          <w:rFonts w:ascii="仿宋" w:eastAsia="仿宋" w:hint="eastAsia"/>
          <w:sz w:val="24"/>
          <w:szCs w:val="24"/>
        </w:rPr>
        <w:t>申请单位：</w:t>
      </w:r>
      <w:r>
        <w:rPr>
          <w:rFonts w:ascii="仿宋" w:eastAsia="仿宋"/>
          <w:sz w:val="24"/>
          <w:szCs w:val="24"/>
          <w:u w:val="single"/>
        </w:rPr>
        <w:t xml:space="preserve">                      </w:t>
      </w:r>
      <w:r>
        <w:rPr>
          <w:rFonts w:ascii="仿宋" w:eastAsia="仿宋" w:hint="eastAsia"/>
          <w:sz w:val="24"/>
          <w:szCs w:val="24"/>
        </w:rPr>
        <w:t>（公章）</w:t>
      </w:r>
      <w:r>
        <w:rPr>
          <w:rFonts w:ascii="仿宋" w:eastAsia="仿宋"/>
          <w:sz w:val="24"/>
          <w:szCs w:val="24"/>
        </w:rPr>
        <w:t xml:space="preserve"> </w:t>
      </w:r>
      <w:r>
        <w:rPr>
          <w:rFonts w:ascii="仿宋" w:eastAsia="仿宋" w:hint="eastAsia"/>
          <w:sz w:val="24"/>
          <w:szCs w:val="24"/>
        </w:rPr>
        <w:t xml:space="preserve">  </w:t>
      </w:r>
      <w:r>
        <w:rPr>
          <w:rFonts w:ascii="仿宋" w:eastAsia="仿宋"/>
          <w:sz w:val="24"/>
          <w:szCs w:val="24"/>
        </w:rPr>
        <w:t xml:space="preserve">  </w:t>
      </w:r>
      <w:r>
        <w:rPr>
          <w:rFonts w:ascii="仿宋" w:eastAsia="仿宋" w:hint="eastAsia"/>
          <w:sz w:val="24"/>
          <w:szCs w:val="24"/>
        </w:rPr>
        <w:t>申请日期：</w:t>
      </w:r>
      <w:r>
        <w:rPr>
          <w:rFonts w:ascii="仿宋" w:eastAsia="仿宋"/>
          <w:sz w:val="24"/>
          <w:szCs w:val="24"/>
        </w:rPr>
        <w:t xml:space="preserve">    </w:t>
      </w:r>
      <w:r>
        <w:rPr>
          <w:rFonts w:ascii="仿宋" w:eastAsia="仿宋" w:hint="eastAsia"/>
          <w:sz w:val="24"/>
          <w:szCs w:val="24"/>
        </w:rPr>
        <w:t>年</w:t>
      </w:r>
      <w:r>
        <w:rPr>
          <w:rFonts w:ascii="仿宋" w:eastAsia="仿宋"/>
          <w:sz w:val="24"/>
          <w:szCs w:val="24"/>
        </w:rPr>
        <w:t xml:space="preserve">   </w:t>
      </w:r>
      <w:r>
        <w:rPr>
          <w:rFonts w:ascii="仿宋" w:eastAsia="仿宋" w:hint="eastAsia"/>
          <w:sz w:val="24"/>
          <w:szCs w:val="24"/>
        </w:rPr>
        <w:t>月</w:t>
      </w:r>
      <w:r>
        <w:rPr>
          <w:rFonts w:ascii="仿宋" w:eastAsia="仿宋"/>
          <w:sz w:val="24"/>
          <w:szCs w:val="24"/>
        </w:rPr>
        <w:t xml:space="preserve">   </w:t>
      </w:r>
      <w:r>
        <w:rPr>
          <w:rFonts w:ascii="仿宋" w:eastAsia="仿宋" w:hint="eastAsia"/>
          <w:sz w:val="24"/>
          <w:szCs w:val="24"/>
        </w:rPr>
        <w:t>日</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8"/>
        <w:gridCol w:w="2928"/>
        <w:gridCol w:w="1345"/>
        <w:gridCol w:w="547"/>
        <w:gridCol w:w="1511"/>
      </w:tblGrid>
      <w:tr w:rsidR="00D66FC7">
        <w:trPr>
          <w:trHeight w:val="906"/>
          <w:jc w:val="center"/>
        </w:trPr>
        <w:tc>
          <w:tcPr>
            <w:tcW w:w="22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hint="eastAsia"/>
                <w:kern w:val="0"/>
                <w:sz w:val="24"/>
                <w:szCs w:val="24"/>
              </w:rPr>
              <w:t>机具型号名称</w:t>
            </w:r>
          </w:p>
        </w:tc>
        <w:tc>
          <w:tcPr>
            <w:tcW w:w="2928" w:type="dxa"/>
            <w:tcBorders>
              <w:top w:val="single" w:sz="8" w:space="0" w:color="auto"/>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rPr>
                <w:rFonts w:ascii="仿宋" w:eastAsia="仿宋"/>
                <w:kern w:val="0"/>
                <w:sz w:val="24"/>
                <w:szCs w:val="24"/>
              </w:rPr>
            </w:pPr>
          </w:p>
        </w:tc>
        <w:tc>
          <w:tcPr>
            <w:tcW w:w="1345" w:type="dxa"/>
            <w:tcBorders>
              <w:top w:val="single" w:sz="8" w:space="0" w:color="auto"/>
              <w:left w:val="nil"/>
              <w:bottom w:val="single" w:sz="8" w:space="0" w:color="auto"/>
              <w:right w:val="single" w:sz="8" w:space="0" w:color="auto"/>
            </w:tcBorders>
            <w:tcMar>
              <w:left w:w="108" w:type="dxa"/>
              <w:right w:w="108" w:type="dxa"/>
            </w:tcMar>
            <w:vAlign w:val="center"/>
          </w:tcPr>
          <w:p w:rsidR="00D66FC7" w:rsidRDefault="00A80ADC">
            <w:pPr>
              <w:widowControl/>
              <w:spacing w:line="560" w:lineRule="exact"/>
              <w:jc w:val="center"/>
              <w:rPr>
                <w:rFonts w:ascii="仿宋" w:eastAsia="仿宋"/>
                <w:kern w:val="0"/>
                <w:sz w:val="24"/>
                <w:szCs w:val="24"/>
              </w:rPr>
            </w:pPr>
            <w:r>
              <w:rPr>
                <w:rFonts w:ascii="仿宋" w:eastAsia="仿宋" w:hint="eastAsia"/>
                <w:kern w:val="0"/>
                <w:sz w:val="24"/>
                <w:szCs w:val="24"/>
              </w:rPr>
              <w:t>所属品目</w:t>
            </w:r>
          </w:p>
        </w:tc>
        <w:tc>
          <w:tcPr>
            <w:tcW w:w="2058"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rPr>
                <w:rFonts w:ascii="仿宋" w:eastAsia="仿宋"/>
                <w:kern w:val="0"/>
                <w:sz w:val="24"/>
                <w:szCs w:val="24"/>
              </w:rPr>
            </w:pPr>
          </w:p>
        </w:tc>
      </w:tr>
      <w:tr w:rsidR="00D66FC7">
        <w:trPr>
          <w:trHeight w:val="694"/>
          <w:jc w:val="center"/>
        </w:trPr>
        <w:tc>
          <w:tcPr>
            <w:tcW w:w="2288" w:type="dxa"/>
            <w:vMerge w:val="restart"/>
            <w:tcBorders>
              <w:top w:val="nil"/>
              <w:left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hint="eastAsia"/>
                <w:kern w:val="0"/>
                <w:sz w:val="24"/>
                <w:szCs w:val="24"/>
              </w:rPr>
              <w:t>生产企业</w:t>
            </w:r>
          </w:p>
        </w:tc>
        <w:tc>
          <w:tcPr>
            <w:tcW w:w="2928" w:type="dxa"/>
            <w:vMerge w:val="restart"/>
            <w:tcBorders>
              <w:top w:val="nil"/>
              <w:left w:val="nil"/>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kern w:val="0"/>
                <w:sz w:val="24"/>
                <w:szCs w:val="24"/>
              </w:rPr>
              <w:t xml:space="preserve">                        </w:t>
            </w:r>
          </w:p>
        </w:tc>
        <w:tc>
          <w:tcPr>
            <w:tcW w:w="1345" w:type="dxa"/>
            <w:tcBorders>
              <w:top w:val="nil"/>
              <w:left w:val="nil"/>
              <w:bottom w:val="single" w:sz="4" w:space="0" w:color="auto"/>
              <w:right w:val="single" w:sz="8" w:space="0" w:color="auto"/>
            </w:tcBorders>
            <w:vAlign w:val="center"/>
          </w:tcPr>
          <w:p w:rsidR="00D66FC7" w:rsidRDefault="00A80ADC">
            <w:pPr>
              <w:spacing w:line="560" w:lineRule="exact"/>
              <w:jc w:val="center"/>
              <w:rPr>
                <w:rFonts w:ascii="仿宋" w:eastAsia="仿宋"/>
                <w:kern w:val="0"/>
                <w:sz w:val="24"/>
                <w:szCs w:val="24"/>
              </w:rPr>
            </w:pPr>
            <w:r>
              <w:rPr>
                <w:rFonts w:ascii="仿宋" w:eastAsia="仿宋" w:hint="eastAsia"/>
                <w:kern w:val="0"/>
                <w:sz w:val="24"/>
                <w:szCs w:val="24"/>
              </w:rPr>
              <w:t>联 系 人</w:t>
            </w:r>
          </w:p>
        </w:tc>
        <w:tc>
          <w:tcPr>
            <w:tcW w:w="2058" w:type="dxa"/>
            <w:gridSpan w:val="2"/>
            <w:tcBorders>
              <w:top w:val="nil"/>
              <w:left w:val="nil"/>
              <w:bottom w:val="single" w:sz="4" w:space="0" w:color="auto"/>
              <w:right w:val="single" w:sz="8" w:space="0" w:color="auto"/>
            </w:tcBorders>
            <w:vAlign w:val="center"/>
          </w:tcPr>
          <w:p w:rsidR="00D66FC7" w:rsidRDefault="00D66FC7">
            <w:pPr>
              <w:widowControl/>
              <w:spacing w:line="560" w:lineRule="exact"/>
              <w:jc w:val="left"/>
              <w:rPr>
                <w:rFonts w:ascii="仿宋" w:eastAsia="仿宋"/>
                <w:kern w:val="0"/>
                <w:sz w:val="24"/>
                <w:szCs w:val="24"/>
              </w:rPr>
            </w:pPr>
          </w:p>
        </w:tc>
      </w:tr>
      <w:tr w:rsidR="00D66FC7">
        <w:trPr>
          <w:trHeight w:val="683"/>
          <w:jc w:val="center"/>
        </w:trPr>
        <w:tc>
          <w:tcPr>
            <w:tcW w:w="2288" w:type="dxa"/>
            <w:vMerge/>
            <w:tcBorders>
              <w:left w:val="single" w:sz="8" w:space="0" w:color="auto"/>
              <w:bottom w:val="single" w:sz="8" w:space="0" w:color="auto"/>
              <w:right w:val="single" w:sz="8" w:space="0" w:color="auto"/>
            </w:tcBorders>
            <w:tcMar>
              <w:left w:w="108" w:type="dxa"/>
              <w:right w:w="108" w:type="dxa"/>
            </w:tcMar>
            <w:vAlign w:val="center"/>
          </w:tcPr>
          <w:p w:rsidR="00D66FC7" w:rsidRDefault="00D66FC7"/>
        </w:tc>
        <w:tc>
          <w:tcPr>
            <w:tcW w:w="2928" w:type="dxa"/>
            <w:vMerge/>
            <w:tcBorders>
              <w:left w:val="nil"/>
              <w:bottom w:val="single" w:sz="8" w:space="0" w:color="auto"/>
              <w:right w:val="single" w:sz="8" w:space="0" w:color="auto"/>
            </w:tcBorders>
            <w:tcMar>
              <w:left w:w="108" w:type="dxa"/>
              <w:right w:w="108" w:type="dxa"/>
            </w:tcMar>
            <w:vAlign w:val="center"/>
          </w:tcPr>
          <w:p w:rsidR="00D66FC7" w:rsidRDefault="00D66FC7"/>
        </w:tc>
        <w:tc>
          <w:tcPr>
            <w:tcW w:w="1345" w:type="dxa"/>
            <w:tcBorders>
              <w:top w:val="single" w:sz="4" w:space="0" w:color="auto"/>
              <w:left w:val="nil"/>
              <w:bottom w:val="single" w:sz="8" w:space="0" w:color="auto"/>
              <w:right w:val="single" w:sz="8" w:space="0" w:color="auto"/>
            </w:tcBorders>
            <w:vAlign w:val="center"/>
          </w:tcPr>
          <w:p w:rsidR="00D66FC7" w:rsidRDefault="00A80ADC">
            <w:pPr>
              <w:spacing w:line="560" w:lineRule="exact"/>
              <w:jc w:val="center"/>
              <w:rPr>
                <w:rFonts w:ascii="仿宋" w:eastAsia="仿宋"/>
                <w:kern w:val="0"/>
                <w:sz w:val="24"/>
                <w:szCs w:val="24"/>
              </w:rPr>
            </w:pPr>
            <w:r>
              <w:rPr>
                <w:rFonts w:ascii="仿宋" w:eastAsia="仿宋" w:hint="eastAsia"/>
                <w:kern w:val="0"/>
                <w:sz w:val="24"/>
                <w:szCs w:val="24"/>
              </w:rPr>
              <w:t>电    话</w:t>
            </w:r>
          </w:p>
        </w:tc>
        <w:tc>
          <w:tcPr>
            <w:tcW w:w="2058" w:type="dxa"/>
            <w:gridSpan w:val="2"/>
            <w:tcBorders>
              <w:top w:val="single" w:sz="4" w:space="0" w:color="auto"/>
              <w:left w:val="nil"/>
              <w:bottom w:val="single" w:sz="8" w:space="0" w:color="auto"/>
              <w:right w:val="single" w:sz="8" w:space="0" w:color="auto"/>
            </w:tcBorders>
            <w:vAlign w:val="center"/>
          </w:tcPr>
          <w:p w:rsidR="00D66FC7" w:rsidRDefault="00D66FC7">
            <w:pPr>
              <w:widowControl/>
              <w:spacing w:line="560" w:lineRule="exact"/>
              <w:jc w:val="left"/>
              <w:rPr>
                <w:rFonts w:ascii="仿宋" w:eastAsia="仿宋"/>
                <w:kern w:val="0"/>
                <w:sz w:val="24"/>
                <w:szCs w:val="24"/>
              </w:rPr>
            </w:pPr>
          </w:p>
        </w:tc>
      </w:tr>
      <w:tr w:rsidR="00D66FC7">
        <w:trPr>
          <w:trHeight w:val="2645"/>
          <w:jc w:val="center"/>
        </w:trPr>
        <w:tc>
          <w:tcPr>
            <w:tcW w:w="2288" w:type="dxa"/>
            <w:tcBorders>
              <w:top w:val="nil"/>
              <w:left w:val="single" w:sz="8" w:space="0" w:color="auto"/>
              <w:bottom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hint="eastAsia"/>
                <w:b/>
                <w:kern w:val="0"/>
                <w:sz w:val="24"/>
                <w:szCs w:val="24"/>
              </w:rPr>
              <w:t>主要结构、</w:t>
            </w:r>
            <w:r>
              <w:rPr>
                <w:rFonts w:ascii="仿宋" w:eastAsia="仿宋" w:hint="eastAsia"/>
                <w:kern w:val="0"/>
                <w:sz w:val="24"/>
                <w:szCs w:val="24"/>
              </w:rPr>
              <w:t>工作原理、功能描述</w:t>
            </w:r>
          </w:p>
        </w:tc>
        <w:tc>
          <w:tcPr>
            <w:tcW w:w="6331" w:type="dxa"/>
            <w:gridSpan w:val="4"/>
            <w:tcBorders>
              <w:top w:val="nil"/>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rPr>
                <w:rFonts w:ascii="仿宋" w:eastAsia="仿宋"/>
                <w:kern w:val="0"/>
                <w:sz w:val="24"/>
                <w:szCs w:val="24"/>
              </w:rPr>
            </w:pPr>
          </w:p>
          <w:p w:rsidR="00D66FC7" w:rsidRDefault="00D66FC7">
            <w:pPr>
              <w:pStyle w:val="a0"/>
              <w:ind w:firstLineChars="0" w:firstLine="0"/>
            </w:pPr>
          </w:p>
          <w:p w:rsidR="00D66FC7" w:rsidRDefault="00D66FC7">
            <w:pPr>
              <w:pStyle w:val="a0"/>
              <w:ind w:firstLineChars="0" w:firstLine="0"/>
            </w:pPr>
          </w:p>
          <w:p w:rsidR="00D66FC7" w:rsidRDefault="00D66FC7">
            <w:pPr>
              <w:pStyle w:val="a0"/>
              <w:ind w:firstLineChars="0" w:firstLine="0"/>
            </w:pPr>
          </w:p>
          <w:p w:rsidR="00D66FC7" w:rsidRDefault="00D66FC7">
            <w:pPr>
              <w:pStyle w:val="a0"/>
              <w:ind w:firstLineChars="0" w:firstLine="0"/>
            </w:pPr>
          </w:p>
          <w:p w:rsidR="00D66FC7" w:rsidRDefault="00D66FC7">
            <w:pPr>
              <w:pStyle w:val="a0"/>
              <w:ind w:firstLineChars="0" w:firstLine="0"/>
            </w:pPr>
          </w:p>
          <w:p w:rsidR="00D66FC7" w:rsidRDefault="00D66FC7">
            <w:pPr>
              <w:pStyle w:val="a0"/>
              <w:ind w:firstLineChars="0" w:firstLine="0"/>
            </w:pPr>
          </w:p>
        </w:tc>
      </w:tr>
      <w:tr w:rsidR="00D66FC7">
        <w:trPr>
          <w:trHeight w:val="2308"/>
          <w:jc w:val="center"/>
        </w:trPr>
        <w:tc>
          <w:tcPr>
            <w:tcW w:w="2288" w:type="dxa"/>
            <w:tcBorders>
              <w:top w:val="nil"/>
              <w:left w:val="single" w:sz="8" w:space="0" w:color="auto"/>
              <w:bottom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hint="eastAsia"/>
                <w:kern w:val="0"/>
                <w:sz w:val="24"/>
                <w:szCs w:val="24"/>
              </w:rPr>
              <w:t>技术参数及配置（主要包含归档参数）</w:t>
            </w:r>
          </w:p>
        </w:tc>
        <w:tc>
          <w:tcPr>
            <w:tcW w:w="6331" w:type="dxa"/>
            <w:gridSpan w:val="4"/>
            <w:tcBorders>
              <w:top w:val="nil"/>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pPr>
          </w:p>
          <w:p w:rsidR="00D66FC7" w:rsidRDefault="00D66FC7">
            <w:pPr>
              <w:pStyle w:val="a0"/>
              <w:ind w:firstLine="480"/>
              <w:rPr>
                <w:rFonts w:ascii="仿宋" w:eastAsia="仿宋"/>
                <w:kern w:val="0"/>
                <w:sz w:val="24"/>
                <w:szCs w:val="24"/>
              </w:rPr>
            </w:pPr>
          </w:p>
          <w:p w:rsidR="00D66FC7" w:rsidRDefault="00D66FC7">
            <w:pPr>
              <w:pStyle w:val="a0"/>
              <w:ind w:firstLine="480"/>
              <w:rPr>
                <w:rFonts w:ascii="仿宋" w:eastAsia="仿宋"/>
                <w:kern w:val="0"/>
                <w:sz w:val="24"/>
                <w:szCs w:val="24"/>
              </w:rPr>
            </w:pPr>
          </w:p>
          <w:p w:rsidR="00D66FC7" w:rsidRDefault="00D66FC7">
            <w:pPr>
              <w:pStyle w:val="a0"/>
              <w:ind w:firstLine="480"/>
              <w:rPr>
                <w:rFonts w:ascii="仿宋" w:eastAsia="仿宋"/>
                <w:kern w:val="0"/>
                <w:sz w:val="24"/>
                <w:szCs w:val="24"/>
              </w:rPr>
            </w:pPr>
          </w:p>
          <w:p w:rsidR="00D66FC7" w:rsidRDefault="00D66FC7">
            <w:pPr>
              <w:pStyle w:val="a0"/>
              <w:ind w:firstLine="480"/>
              <w:rPr>
                <w:rFonts w:ascii="仿宋" w:eastAsia="仿宋"/>
                <w:kern w:val="0"/>
                <w:sz w:val="24"/>
                <w:szCs w:val="24"/>
              </w:rPr>
            </w:pPr>
          </w:p>
          <w:p w:rsidR="00D66FC7" w:rsidRDefault="00D66FC7">
            <w:pPr>
              <w:pStyle w:val="a0"/>
              <w:ind w:firstLine="480"/>
              <w:rPr>
                <w:rFonts w:ascii="仿宋" w:eastAsia="仿宋"/>
                <w:kern w:val="0"/>
                <w:sz w:val="24"/>
                <w:szCs w:val="24"/>
              </w:rPr>
            </w:pPr>
          </w:p>
        </w:tc>
      </w:tr>
      <w:tr w:rsidR="00D66FC7">
        <w:trPr>
          <w:trHeight w:val="1771"/>
          <w:jc w:val="center"/>
        </w:trPr>
        <w:tc>
          <w:tcPr>
            <w:tcW w:w="2288" w:type="dxa"/>
            <w:tcBorders>
              <w:top w:val="nil"/>
              <w:left w:val="single" w:sz="8" w:space="0" w:color="auto"/>
              <w:bottom w:val="single" w:sz="8" w:space="0" w:color="auto"/>
              <w:right w:val="single" w:sz="8" w:space="0" w:color="auto"/>
            </w:tcBorders>
            <w:tcMar>
              <w:left w:w="108" w:type="dxa"/>
              <w:right w:w="108" w:type="dxa"/>
            </w:tcMar>
            <w:vAlign w:val="center"/>
          </w:tcPr>
          <w:p w:rsidR="00D66FC7" w:rsidRDefault="00A80ADC">
            <w:pPr>
              <w:pStyle w:val="a0"/>
              <w:ind w:firstLine="422"/>
              <w:rPr>
                <w:b/>
              </w:rPr>
            </w:pPr>
            <w:r>
              <w:rPr>
                <w:rFonts w:hint="eastAsia"/>
                <w:b/>
              </w:rPr>
              <w:t>样机来源</w:t>
            </w:r>
          </w:p>
        </w:tc>
        <w:tc>
          <w:tcPr>
            <w:tcW w:w="6331" w:type="dxa"/>
            <w:gridSpan w:val="4"/>
            <w:tcBorders>
              <w:top w:val="nil"/>
              <w:left w:val="nil"/>
              <w:bottom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hint="eastAsia"/>
                <w:kern w:val="0"/>
                <w:sz w:val="24"/>
                <w:szCs w:val="24"/>
              </w:rPr>
              <w:t>□生产企业</w:t>
            </w:r>
            <w:r>
              <w:rPr>
                <w:rFonts w:ascii="仿宋" w:eastAsia="仿宋"/>
                <w:kern w:val="0"/>
                <w:sz w:val="24"/>
                <w:szCs w:val="24"/>
              </w:rPr>
              <w:t xml:space="preserve">     </w:t>
            </w:r>
            <w:r>
              <w:rPr>
                <w:rFonts w:ascii="仿宋" w:eastAsia="仿宋" w:hint="eastAsia"/>
                <w:kern w:val="0"/>
                <w:sz w:val="24"/>
                <w:szCs w:val="24"/>
              </w:rPr>
              <w:t>□当地经销商</w:t>
            </w:r>
            <w:r>
              <w:rPr>
                <w:rFonts w:ascii="仿宋" w:eastAsia="仿宋"/>
                <w:kern w:val="0"/>
                <w:sz w:val="24"/>
                <w:szCs w:val="24"/>
              </w:rPr>
              <w:t xml:space="preserve">     </w:t>
            </w:r>
            <w:r>
              <w:rPr>
                <w:rFonts w:ascii="仿宋" w:eastAsia="仿宋" w:hint="eastAsia"/>
                <w:kern w:val="0"/>
                <w:sz w:val="24"/>
                <w:szCs w:val="24"/>
              </w:rPr>
              <w:t>□当地用户</w:t>
            </w:r>
          </w:p>
        </w:tc>
      </w:tr>
      <w:tr w:rsidR="00D66FC7">
        <w:trPr>
          <w:trHeight w:val="1251"/>
          <w:jc w:val="center"/>
        </w:trPr>
        <w:tc>
          <w:tcPr>
            <w:tcW w:w="2288" w:type="dxa"/>
            <w:tcBorders>
              <w:top w:val="nil"/>
              <w:left w:val="single" w:sz="8" w:space="0" w:color="auto"/>
              <w:bottom w:val="single" w:sz="8" w:space="0" w:color="auto"/>
              <w:right w:val="single" w:sz="8" w:space="0" w:color="auto"/>
            </w:tcBorders>
            <w:tcMar>
              <w:left w:w="108" w:type="dxa"/>
              <w:right w:w="108" w:type="dxa"/>
            </w:tcMar>
            <w:vAlign w:val="center"/>
          </w:tcPr>
          <w:p w:rsidR="00D66FC7" w:rsidRDefault="00A80ADC">
            <w:pPr>
              <w:widowControl/>
              <w:spacing w:line="560" w:lineRule="exact"/>
              <w:jc w:val="left"/>
              <w:rPr>
                <w:rFonts w:ascii="仿宋" w:eastAsia="仿宋"/>
                <w:kern w:val="0"/>
                <w:sz w:val="24"/>
                <w:szCs w:val="24"/>
              </w:rPr>
            </w:pPr>
            <w:r>
              <w:rPr>
                <w:rFonts w:ascii="仿宋" w:eastAsia="仿宋" w:cs="宋体" w:hint="eastAsia"/>
                <w:kern w:val="0"/>
                <w:sz w:val="24"/>
                <w:szCs w:val="24"/>
              </w:rPr>
              <w:t>黑龙江省</w:t>
            </w:r>
            <w:r>
              <w:rPr>
                <w:rFonts w:ascii="仿宋" w:eastAsia="仿宋" w:hint="eastAsia"/>
                <w:kern w:val="0"/>
                <w:sz w:val="24"/>
                <w:szCs w:val="24"/>
              </w:rPr>
              <w:t>销售价</w:t>
            </w:r>
          </w:p>
          <w:p w:rsidR="00D66FC7" w:rsidRDefault="00A80ADC">
            <w:pPr>
              <w:widowControl/>
              <w:spacing w:line="560" w:lineRule="exact"/>
              <w:ind w:firstLineChars="150" w:firstLine="360"/>
              <w:rPr>
                <w:rFonts w:ascii="仿宋" w:eastAsia="仿宋"/>
                <w:kern w:val="0"/>
                <w:sz w:val="24"/>
                <w:szCs w:val="24"/>
              </w:rPr>
            </w:pPr>
            <w:r>
              <w:rPr>
                <w:rFonts w:ascii="仿宋" w:eastAsia="仿宋" w:hint="eastAsia"/>
                <w:kern w:val="0"/>
                <w:sz w:val="24"/>
                <w:szCs w:val="24"/>
              </w:rPr>
              <w:t>（万元）</w:t>
            </w:r>
          </w:p>
        </w:tc>
        <w:tc>
          <w:tcPr>
            <w:tcW w:w="2928" w:type="dxa"/>
            <w:tcBorders>
              <w:top w:val="nil"/>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rPr>
                <w:rFonts w:ascii="仿宋" w:eastAsia="仿宋"/>
                <w:kern w:val="0"/>
                <w:sz w:val="24"/>
                <w:szCs w:val="24"/>
              </w:rPr>
            </w:pPr>
          </w:p>
        </w:tc>
        <w:tc>
          <w:tcPr>
            <w:tcW w:w="1892" w:type="dxa"/>
            <w:gridSpan w:val="2"/>
            <w:tcBorders>
              <w:top w:val="nil"/>
              <w:left w:val="nil"/>
              <w:bottom w:val="single" w:sz="8" w:space="0" w:color="auto"/>
              <w:right w:val="single" w:sz="8" w:space="0" w:color="auto"/>
            </w:tcBorders>
            <w:tcMar>
              <w:left w:w="108" w:type="dxa"/>
              <w:right w:w="108" w:type="dxa"/>
            </w:tcMar>
            <w:vAlign w:val="center"/>
          </w:tcPr>
          <w:p w:rsidR="00D66FC7" w:rsidRDefault="00A80ADC">
            <w:pPr>
              <w:widowControl/>
              <w:spacing w:line="560" w:lineRule="exact"/>
              <w:jc w:val="center"/>
              <w:rPr>
                <w:rFonts w:ascii="仿宋" w:eastAsia="仿宋"/>
                <w:kern w:val="0"/>
                <w:sz w:val="24"/>
                <w:szCs w:val="24"/>
              </w:rPr>
            </w:pPr>
            <w:r>
              <w:rPr>
                <w:rFonts w:ascii="仿宋" w:eastAsia="仿宋" w:hint="eastAsia"/>
                <w:kern w:val="0"/>
                <w:sz w:val="24"/>
                <w:szCs w:val="24"/>
              </w:rPr>
              <w:t>享受补贴总额（万元）</w:t>
            </w:r>
          </w:p>
        </w:tc>
        <w:tc>
          <w:tcPr>
            <w:tcW w:w="1511" w:type="dxa"/>
            <w:tcBorders>
              <w:top w:val="nil"/>
              <w:left w:val="nil"/>
              <w:bottom w:val="single" w:sz="8" w:space="0" w:color="auto"/>
              <w:right w:val="single" w:sz="8" w:space="0" w:color="auto"/>
            </w:tcBorders>
            <w:tcMar>
              <w:left w:w="108" w:type="dxa"/>
              <w:right w:w="108" w:type="dxa"/>
            </w:tcMar>
            <w:vAlign w:val="center"/>
          </w:tcPr>
          <w:p w:rsidR="00D66FC7" w:rsidRDefault="00D66FC7">
            <w:pPr>
              <w:widowControl/>
              <w:spacing w:line="560" w:lineRule="exact"/>
              <w:jc w:val="left"/>
              <w:rPr>
                <w:rFonts w:ascii="仿宋" w:eastAsia="仿宋"/>
                <w:kern w:val="0"/>
                <w:sz w:val="24"/>
                <w:szCs w:val="24"/>
              </w:rPr>
            </w:pPr>
          </w:p>
        </w:tc>
      </w:tr>
    </w:tbl>
    <w:p w:rsidR="00F45A71" w:rsidRDefault="00F45A71" w:rsidP="00F45A71">
      <w:pPr>
        <w:pStyle w:val="a0"/>
        <w:spacing w:line="560" w:lineRule="exact"/>
        <w:ind w:firstLineChars="0" w:firstLine="0"/>
        <w:jc w:val="left"/>
        <w:rPr>
          <w:rFonts w:ascii="仿宋" w:eastAsia="仿宋"/>
          <w:sz w:val="32"/>
          <w:szCs w:val="32"/>
        </w:rPr>
      </w:pPr>
      <w:r>
        <w:rPr>
          <w:rFonts w:ascii="仿宋" w:eastAsia="仿宋" w:hint="eastAsia"/>
          <w:sz w:val="32"/>
          <w:szCs w:val="32"/>
        </w:rPr>
        <w:lastRenderedPageBreak/>
        <w:t>附件2</w:t>
      </w:r>
    </w:p>
    <w:p w:rsidR="00F45A71" w:rsidRDefault="00F45A71" w:rsidP="00F45A7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黑龙江省农机购置与应用补贴机具</w:t>
      </w:r>
    </w:p>
    <w:p w:rsidR="00F45A71" w:rsidRDefault="00F45A71" w:rsidP="00F45A71">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现场验证承诺书</w:t>
      </w:r>
    </w:p>
    <w:p w:rsidR="00F45A71" w:rsidRDefault="00F45A71" w:rsidP="00F45A71">
      <w:pPr>
        <w:spacing w:line="560" w:lineRule="exact"/>
        <w:jc w:val="center"/>
        <w:rPr>
          <w:rFonts w:ascii="宋体"/>
          <w:sz w:val="44"/>
          <w:szCs w:val="44"/>
        </w:rPr>
      </w:pPr>
    </w:p>
    <w:p w:rsidR="00F45A71" w:rsidRDefault="00F45A71" w:rsidP="00F45A71">
      <w:pPr>
        <w:spacing w:line="560" w:lineRule="exact"/>
        <w:ind w:firstLineChars="150" w:firstLine="450"/>
        <w:rPr>
          <w:rFonts w:ascii="仿宋" w:eastAsia="仿宋"/>
          <w:sz w:val="30"/>
          <w:szCs w:val="30"/>
        </w:rPr>
      </w:pPr>
      <w:r>
        <w:rPr>
          <w:rFonts w:ascii="仿宋" w:eastAsia="仿宋" w:hint="eastAsia"/>
          <w:sz w:val="30"/>
          <w:szCs w:val="30"/>
        </w:rPr>
        <w:t>我公司积极配合黑龙江省农业农村厅的农机购置补贴机具现场验证评价工作，对此郑重做出承诺：</w:t>
      </w:r>
    </w:p>
    <w:p w:rsidR="00F45A71" w:rsidRDefault="00F45A71" w:rsidP="00F45A71">
      <w:pPr>
        <w:spacing w:line="560" w:lineRule="exact"/>
        <w:ind w:firstLineChars="200" w:firstLine="600"/>
        <w:rPr>
          <w:rFonts w:ascii="仿宋" w:eastAsia="仿宋" w:cs="宋体"/>
          <w:sz w:val="30"/>
          <w:szCs w:val="30"/>
        </w:rPr>
      </w:pPr>
      <w:r>
        <w:rPr>
          <w:rFonts w:ascii="仿宋" w:eastAsia="仿宋"/>
          <w:sz w:val="30"/>
          <w:szCs w:val="30"/>
        </w:rPr>
        <w:t>1.</w:t>
      </w:r>
      <w:r>
        <w:rPr>
          <w:rFonts w:ascii="仿宋" w:eastAsia="仿宋" w:hint="eastAsia"/>
          <w:sz w:val="30"/>
          <w:szCs w:val="30"/>
        </w:rPr>
        <w:t>我公司已完全了解农机购置补贴有关政策，自愿参与</w:t>
      </w:r>
      <w:r>
        <w:rPr>
          <w:rFonts w:ascii="仿宋" w:eastAsia="仿宋" w:cs="宋体" w:hint="eastAsia"/>
          <w:sz w:val="30"/>
          <w:szCs w:val="30"/>
        </w:rPr>
        <w:t>黑龙江省</w:t>
      </w:r>
      <w:r>
        <w:rPr>
          <w:rFonts w:ascii="仿宋" w:eastAsia="仿宋" w:hint="eastAsia"/>
          <w:sz w:val="30"/>
          <w:szCs w:val="30"/>
        </w:rPr>
        <w:t>农机购置补贴政策实施，严格遵守</w:t>
      </w:r>
      <w:r>
        <w:rPr>
          <w:rFonts w:ascii="仿宋" w:eastAsia="仿宋" w:cs="宋体" w:hint="eastAsia"/>
          <w:sz w:val="30"/>
          <w:szCs w:val="30"/>
        </w:rPr>
        <w:t>黑龙江省农机购置补贴政策，保证机具主要技术参数、配置、材质、安装标准等与检验报告及投档时所提交的机具信息相符。</w:t>
      </w:r>
    </w:p>
    <w:p w:rsidR="00F45A71" w:rsidRDefault="00F45A71" w:rsidP="00F45A71">
      <w:pPr>
        <w:spacing w:line="560" w:lineRule="exact"/>
        <w:ind w:firstLineChars="200" w:firstLine="600"/>
        <w:rPr>
          <w:rFonts w:ascii="仿宋" w:eastAsia="仿宋"/>
          <w:sz w:val="30"/>
          <w:szCs w:val="30"/>
        </w:rPr>
      </w:pPr>
      <w:r>
        <w:rPr>
          <w:rFonts w:ascii="仿宋" w:eastAsia="仿宋"/>
          <w:sz w:val="30"/>
          <w:szCs w:val="30"/>
        </w:rPr>
        <w:t>2.</w:t>
      </w:r>
      <w:r>
        <w:rPr>
          <w:rFonts w:ascii="仿宋" w:eastAsia="仿宋" w:hint="eastAsia"/>
          <w:sz w:val="30"/>
          <w:szCs w:val="30"/>
        </w:rPr>
        <w:t>我公司积极配合开展有关投</w:t>
      </w:r>
      <w:r>
        <w:rPr>
          <w:rFonts w:ascii="仿宋" w:eastAsia="仿宋" w:cs="宋体" w:hint="eastAsia"/>
          <w:sz w:val="30"/>
          <w:szCs w:val="30"/>
        </w:rPr>
        <w:t>档机具现场验证，对</w:t>
      </w:r>
      <w:r>
        <w:rPr>
          <w:rFonts w:ascii="仿宋" w:eastAsia="仿宋" w:hint="eastAsia"/>
          <w:sz w:val="30"/>
          <w:szCs w:val="30"/>
        </w:rPr>
        <w:t>现场作业的安全性、真实性负全部责任，并自行承担验证相关费用。</w:t>
      </w:r>
    </w:p>
    <w:p w:rsidR="00F45A71" w:rsidRDefault="00F45A71" w:rsidP="00F45A71">
      <w:pPr>
        <w:spacing w:line="560" w:lineRule="exact"/>
        <w:ind w:firstLineChars="200" w:firstLine="600"/>
        <w:rPr>
          <w:rFonts w:ascii="仿宋" w:eastAsia="仿宋"/>
          <w:sz w:val="30"/>
          <w:szCs w:val="30"/>
        </w:rPr>
      </w:pPr>
      <w:r>
        <w:rPr>
          <w:rFonts w:ascii="仿宋" w:eastAsia="仿宋"/>
          <w:sz w:val="30"/>
          <w:szCs w:val="30"/>
        </w:rPr>
        <w:t>3.</w:t>
      </w:r>
      <w:r>
        <w:rPr>
          <w:rFonts w:ascii="仿宋" w:eastAsia="仿宋" w:hint="eastAsia"/>
          <w:sz w:val="30"/>
          <w:szCs w:val="30"/>
        </w:rPr>
        <w:t>如我公司产品现场验证评价不合格，或未按时开展现场验证，承诺将由我公司负责退回相应产品的全部补贴资金。</w:t>
      </w:r>
    </w:p>
    <w:p w:rsidR="00F45A71" w:rsidRDefault="00F45A71" w:rsidP="00F45A71">
      <w:pPr>
        <w:spacing w:line="560" w:lineRule="exact"/>
        <w:ind w:firstLineChars="200" w:firstLine="600"/>
        <w:rPr>
          <w:rFonts w:ascii="仿宋" w:eastAsia="仿宋"/>
          <w:sz w:val="30"/>
          <w:szCs w:val="30"/>
        </w:rPr>
      </w:pPr>
      <w:r>
        <w:rPr>
          <w:rFonts w:ascii="仿宋" w:eastAsia="仿宋"/>
          <w:sz w:val="30"/>
          <w:szCs w:val="30"/>
        </w:rPr>
        <w:t>4.</w:t>
      </w:r>
      <w:r>
        <w:rPr>
          <w:rFonts w:ascii="仿宋" w:eastAsia="仿宋" w:hint="eastAsia"/>
          <w:sz w:val="30"/>
          <w:szCs w:val="30"/>
        </w:rPr>
        <w:t>严格遵守农业农村部、财政部《农业机械购置补贴产品违规经营行为处理办法（试行）》《</w:t>
      </w:r>
      <w:r>
        <w:rPr>
          <w:rFonts w:ascii="仿宋" w:eastAsia="仿宋" w:cs="宋体" w:hint="eastAsia"/>
          <w:sz w:val="30"/>
          <w:szCs w:val="30"/>
        </w:rPr>
        <w:t>黑龙江省</w:t>
      </w:r>
      <w:r>
        <w:rPr>
          <w:rFonts w:ascii="仿宋" w:eastAsia="仿宋" w:hint="eastAsia"/>
          <w:sz w:val="30"/>
          <w:szCs w:val="30"/>
        </w:rPr>
        <w:t>农业机械购置补贴产品经营违规行为处理规定》等有关要求，如因违规给国家或购机者造成损失的，我企业自愿承担相应损失和接受相应的处罚。</w:t>
      </w:r>
    </w:p>
    <w:p w:rsidR="00F45A71" w:rsidRDefault="00F45A71" w:rsidP="00F45A71">
      <w:pPr>
        <w:spacing w:line="560" w:lineRule="exact"/>
        <w:ind w:firstLineChars="200" w:firstLine="600"/>
        <w:rPr>
          <w:rFonts w:ascii="仿宋" w:eastAsia="仿宋"/>
          <w:sz w:val="30"/>
          <w:szCs w:val="30"/>
        </w:rPr>
      </w:pPr>
      <w:r>
        <w:rPr>
          <w:rFonts w:ascii="仿宋" w:eastAsia="仿宋" w:hint="eastAsia"/>
          <w:sz w:val="30"/>
          <w:szCs w:val="30"/>
        </w:rPr>
        <w:t>农机生产企业全称（加盖公章）：</w:t>
      </w:r>
    </w:p>
    <w:p w:rsidR="00F45A71" w:rsidRDefault="00F45A71" w:rsidP="00F45A71">
      <w:pPr>
        <w:spacing w:line="560" w:lineRule="exact"/>
        <w:ind w:firstLineChars="200" w:firstLine="600"/>
        <w:rPr>
          <w:rFonts w:ascii="仿宋" w:eastAsia="仿宋"/>
          <w:sz w:val="30"/>
          <w:szCs w:val="30"/>
        </w:rPr>
      </w:pPr>
      <w:r>
        <w:rPr>
          <w:rFonts w:ascii="仿宋" w:eastAsia="仿宋" w:hint="eastAsia"/>
          <w:sz w:val="30"/>
          <w:szCs w:val="30"/>
        </w:rPr>
        <w:t>代表人（签字）：</w:t>
      </w:r>
    </w:p>
    <w:p w:rsidR="00F45A71" w:rsidRDefault="00F45A71" w:rsidP="00F45A71">
      <w:pPr>
        <w:spacing w:line="560" w:lineRule="exact"/>
        <w:rPr>
          <w:rFonts w:ascii="仿宋" w:eastAsia="仿宋"/>
          <w:sz w:val="30"/>
          <w:szCs w:val="30"/>
        </w:rPr>
      </w:pPr>
      <w:r>
        <w:rPr>
          <w:rFonts w:ascii="仿宋" w:eastAsia="仿宋"/>
          <w:sz w:val="30"/>
          <w:szCs w:val="30"/>
        </w:rPr>
        <w:t xml:space="preserve">    </w:t>
      </w:r>
      <w:r>
        <w:rPr>
          <w:rFonts w:ascii="仿宋" w:eastAsia="仿宋" w:hint="eastAsia"/>
          <w:sz w:val="30"/>
          <w:szCs w:val="30"/>
        </w:rPr>
        <w:t>联系电话：</w:t>
      </w:r>
    </w:p>
    <w:p w:rsidR="00F45A71" w:rsidRDefault="00F45A71" w:rsidP="00F45A71">
      <w:pPr>
        <w:pStyle w:val="a0"/>
      </w:pPr>
    </w:p>
    <w:p w:rsidR="00F45A71" w:rsidRDefault="00F45A71" w:rsidP="00F45A71">
      <w:pPr>
        <w:pStyle w:val="a0"/>
      </w:pPr>
    </w:p>
    <w:p w:rsidR="00D66FC7" w:rsidRPr="00F45A71" w:rsidRDefault="00F45A71" w:rsidP="00F45A71">
      <w:pPr>
        <w:spacing w:line="560" w:lineRule="exact"/>
        <w:ind w:firstLineChars="1850" w:firstLine="5550"/>
        <w:rPr>
          <w:rFonts w:ascii="仿宋" w:eastAsia="仿宋"/>
          <w:sz w:val="30"/>
          <w:szCs w:val="30"/>
        </w:rPr>
      </w:pPr>
      <w:r>
        <w:rPr>
          <w:rFonts w:ascii="仿宋" w:eastAsia="仿宋" w:hint="eastAsia"/>
          <w:sz w:val="30"/>
          <w:szCs w:val="30"/>
        </w:rPr>
        <w:t>年</w:t>
      </w:r>
      <w:r>
        <w:rPr>
          <w:rFonts w:ascii="仿宋" w:eastAsia="仿宋"/>
          <w:sz w:val="30"/>
          <w:szCs w:val="30"/>
        </w:rPr>
        <w:t xml:space="preserve">  </w:t>
      </w:r>
      <w:r>
        <w:rPr>
          <w:rFonts w:ascii="仿宋" w:eastAsia="仿宋" w:hint="eastAsia"/>
          <w:sz w:val="30"/>
          <w:szCs w:val="30"/>
        </w:rPr>
        <w:t>月</w:t>
      </w:r>
      <w:r>
        <w:rPr>
          <w:rFonts w:ascii="仿宋" w:eastAsia="仿宋"/>
          <w:sz w:val="30"/>
          <w:szCs w:val="30"/>
        </w:rPr>
        <w:t xml:space="preserve">  </w:t>
      </w:r>
      <w:r>
        <w:rPr>
          <w:rFonts w:ascii="仿宋" w:eastAsia="仿宋" w:hint="eastAsia"/>
          <w:sz w:val="30"/>
          <w:szCs w:val="30"/>
        </w:rPr>
        <w:t>日</w:t>
      </w:r>
      <w:bookmarkStart w:id="0" w:name="_GoBack"/>
      <w:bookmarkEnd w:id="0"/>
    </w:p>
    <w:sectPr w:rsidR="00D66FC7" w:rsidRPr="00F45A71">
      <w:footerReference w:type="default" r:id="rId8"/>
      <w:pgSz w:w="11906" w:h="16838"/>
      <w:pgMar w:top="2098" w:right="1474" w:bottom="1701" w:left="1587"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B28" w:rsidRDefault="00F90B28">
      <w:r>
        <w:separator/>
      </w:r>
    </w:p>
  </w:endnote>
  <w:endnote w:type="continuationSeparator" w:id="0">
    <w:p w:rsidR="00F90B28" w:rsidRDefault="00F9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C7" w:rsidRDefault="00A80AD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FC7" w:rsidRDefault="00A80ADC">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45A71">
                            <w:rPr>
                              <w:noProof/>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D66FC7" w:rsidRDefault="00A80ADC">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45A71">
                      <w:rPr>
                        <w:noProof/>
                        <w:sz w:val="28"/>
                        <w:szCs w:val="28"/>
                      </w:rPr>
                      <w:t>- 4 -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B28" w:rsidRDefault="00F90B28">
      <w:r>
        <w:separator/>
      </w:r>
    </w:p>
  </w:footnote>
  <w:footnote w:type="continuationSeparator" w:id="0">
    <w:p w:rsidR="00F90B28" w:rsidRDefault="00F90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MjhkN2RiNmQ1YTY5MTIyZTQwODY2OGVkODJhNGUifQ=="/>
    <w:docVar w:name="KSO_WPS_MARK_KEY" w:val="5d41bd86-cb55-4f7e-96e4-604d47701d88"/>
  </w:docVars>
  <w:rsids>
    <w:rsidRoot w:val="0E541CE4"/>
    <w:rsid w:val="00073741"/>
    <w:rsid w:val="001167F4"/>
    <w:rsid w:val="0019759C"/>
    <w:rsid w:val="001D41D2"/>
    <w:rsid w:val="00241918"/>
    <w:rsid w:val="00295DCB"/>
    <w:rsid w:val="003544DE"/>
    <w:rsid w:val="00393F34"/>
    <w:rsid w:val="0041298D"/>
    <w:rsid w:val="00492541"/>
    <w:rsid w:val="004B0BD2"/>
    <w:rsid w:val="005527F3"/>
    <w:rsid w:val="005910D3"/>
    <w:rsid w:val="005D7836"/>
    <w:rsid w:val="005F7255"/>
    <w:rsid w:val="005F73B1"/>
    <w:rsid w:val="00610B37"/>
    <w:rsid w:val="00614DCB"/>
    <w:rsid w:val="00623A64"/>
    <w:rsid w:val="006D6AC6"/>
    <w:rsid w:val="006E2EDB"/>
    <w:rsid w:val="009F5CAC"/>
    <w:rsid w:val="00A80ADC"/>
    <w:rsid w:val="00B6196C"/>
    <w:rsid w:val="00D0202A"/>
    <w:rsid w:val="00D02A1E"/>
    <w:rsid w:val="00D66FC7"/>
    <w:rsid w:val="00D71B12"/>
    <w:rsid w:val="00D82421"/>
    <w:rsid w:val="00D92327"/>
    <w:rsid w:val="00E0642D"/>
    <w:rsid w:val="00EC412D"/>
    <w:rsid w:val="00ED7743"/>
    <w:rsid w:val="00F45A71"/>
    <w:rsid w:val="00F90B28"/>
    <w:rsid w:val="00FF5F7B"/>
    <w:rsid w:val="010D722C"/>
    <w:rsid w:val="023F3511"/>
    <w:rsid w:val="03AD4F5B"/>
    <w:rsid w:val="06604032"/>
    <w:rsid w:val="06AF20B7"/>
    <w:rsid w:val="073C5F17"/>
    <w:rsid w:val="0A8235E3"/>
    <w:rsid w:val="0B801CFE"/>
    <w:rsid w:val="0E541CE4"/>
    <w:rsid w:val="11943BFC"/>
    <w:rsid w:val="11B14957"/>
    <w:rsid w:val="12060723"/>
    <w:rsid w:val="127C2E9F"/>
    <w:rsid w:val="185735AC"/>
    <w:rsid w:val="18814EDA"/>
    <w:rsid w:val="18DC0363"/>
    <w:rsid w:val="1D3A21F3"/>
    <w:rsid w:val="22BD5CD7"/>
    <w:rsid w:val="25105819"/>
    <w:rsid w:val="273A68B1"/>
    <w:rsid w:val="28E44229"/>
    <w:rsid w:val="2A0857AF"/>
    <w:rsid w:val="2A866380"/>
    <w:rsid w:val="2BDA56A1"/>
    <w:rsid w:val="2FC6427C"/>
    <w:rsid w:val="379E7B3A"/>
    <w:rsid w:val="37B02067"/>
    <w:rsid w:val="3AA27AD3"/>
    <w:rsid w:val="3DA20297"/>
    <w:rsid w:val="3FE72B59"/>
    <w:rsid w:val="400C6ED0"/>
    <w:rsid w:val="43BE4AC8"/>
    <w:rsid w:val="45B90B6A"/>
    <w:rsid w:val="46A9191C"/>
    <w:rsid w:val="48257B3C"/>
    <w:rsid w:val="483A75FB"/>
    <w:rsid w:val="493E4527"/>
    <w:rsid w:val="49493117"/>
    <w:rsid w:val="4A64198A"/>
    <w:rsid w:val="4B5200B5"/>
    <w:rsid w:val="4B5C29E8"/>
    <w:rsid w:val="4C5C48CE"/>
    <w:rsid w:val="4C6D7947"/>
    <w:rsid w:val="4CC52A85"/>
    <w:rsid w:val="4E1E211E"/>
    <w:rsid w:val="51B51B0B"/>
    <w:rsid w:val="51F0057D"/>
    <w:rsid w:val="53ED4AA8"/>
    <w:rsid w:val="54B50234"/>
    <w:rsid w:val="563C405B"/>
    <w:rsid w:val="575838E4"/>
    <w:rsid w:val="57A93B26"/>
    <w:rsid w:val="57C533C4"/>
    <w:rsid w:val="5A266BD9"/>
    <w:rsid w:val="5B834092"/>
    <w:rsid w:val="5B9F2D61"/>
    <w:rsid w:val="5DD10946"/>
    <w:rsid w:val="60622047"/>
    <w:rsid w:val="607E536D"/>
    <w:rsid w:val="607E5867"/>
    <w:rsid w:val="645B39D6"/>
    <w:rsid w:val="665F7C79"/>
    <w:rsid w:val="67432DCF"/>
    <w:rsid w:val="690203C9"/>
    <w:rsid w:val="6AE97D4F"/>
    <w:rsid w:val="6BB4211C"/>
    <w:rsid w:val="6C300C9F"/>
    <w:rsid w:val="6C7E415B"/>
    <w:rsid w:val="6DA46816"/>
    <w:rsid w:val="6E7A57AC"/>
    <w:rsid w:val="70032390"/>
    <w:rsid w:val="70CF1979"/>
    <w:rsid w:val="749C0F11"/>
    <w:rsid w:val="74C219AF"/>
    <w:rsid w:val="750E6C69"/>
    <w:rsid w:val="75575EBD"/>
    <w:rsid w:val="781D2F22"/>
    <w:rsid w:val="7E341E7E"/>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paragraph" w:styleId="a8">
    <w:name w:val="Balloon Text"/>
    <w:basedOn w:val="a"/>
    <w:link w:val="Char"/>
    <w:rsid w:val="001D41D2"/>
    <w:rPr>
      <w:sz w:val="18"/>
      <w:szCs w:val="18"/>
    </w:rPr>
  </w:style>
  <w:style w:type="character" w:customStyle="1" w:styleId="Char">
    <w:name w:val="批注框文本 Char"/>
    <w:basedOn w:val="a1"/>
    <w:link w:val="a8"/>
    <w:rsid w:val="001D41D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pPr>
      <w:ind w:firstLineChars="200" w:firstLine="420"/>
    </w:pPr>
  </w:style>
  <w:style w:type="paragraph" w:styleId="a8">
    <w:name w:val="Balloon Text"/>
    <w:basedOn w:val="a"/>
    <w:link w:val="Char"/>
    <w:rsid w:val="001D41D2"/>
    <w:rPr>
      <w:sz w:val="18"/>
      <w:szCs w:val="18"/>
    </w:rPr>
  </w:style>
  <w:style w:type="character" w:customStyle="1" w:styleId="Char">
    <w:name w:val="批注框文本 Char"/>
    <w:basedOn w:val="a1"/>
    <w:link w:val="a8"/>
    <w:rsid w:val="001D41D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1238</Characters>
  <Application>Microsoft Office Word</Application>
  <DocSecurity>0</DocSecurity>
  <Lines>10</Lines>
  <Paragraphs>2</Paragraphs>
  <ScaleCrop>false</ScaleCrop>
  <Company>Sky123.Org</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平常心</dc:creator>
  <cp:lastModifiedBy>泽</cp:lastModifiedBy>
  <cp:revision>5</cp:revision>
  <cp:lastPrinted>2025-03-26T02:55:00Z</cp:lastPrinted>
  <dcterms:created xsi:type="dcterms:W3CDTF">2025-03-26T08:20:00Z</dcterms:created>
  <dcterms:modified xsi:type="dcterms:W3CDTF">2025-03-26T08:35:00Z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31F3BC3A5F1841139890BB5F30DFF1D3</vt:lpwstr>
  </property>
</Properties>
</file>