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65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50"/>
        <w:gridCol w:w="1842"/>
        <w:gridCol w:w="1784"/>
        <w:gridCol w:w="3140"/>
        <w:gridCol w:w="3675"/>
        <w:gridCol w:w="1338"/>
        <w:gridCol w:w="1336"/>
      </w:tblGrid>
      <w:tr w14:paraId="6926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00" w:hRule="atLeast"/>
        </w:trPr>
        <w:tc>
          <w:tcPr>
            <w:tcW w:w="138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C0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  <w:t>附件</w:t>
            </w:r>
          </w:p>
          <w:p w14:paraId="76E8CB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2026年通过糖料蔗良法技术推广补助作业机具性能检验的产品</w:t>
            </w:r>
          </w:p>
          <w:p w14:paraId="42E794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及其生产企业目录（第一批）</w:t>
            </w:r>
          </w:p>
        </w:tc>
      </w:tr>
      <w:tr w14:paraId="4F29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9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8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9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检验报告编号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0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 w:bidi="ar"/>
              </w:rPr>
              <w:t>产品型号名称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2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检验结论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0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E0B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F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NJ2026001W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D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4GD-1A型甘蔗割堆机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9FD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江苏沃得农业机械股份有限公司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19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59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A9C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NJ2026002W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3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4GQ-1F型甘蔗联合收获机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06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江苏沃得农业机械股份有限公司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A9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B1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2A8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5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NJ2026004W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2CZBZ-2型甘蔗钵苗种植机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00F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广西吉丰机电科技有限公司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E5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2F9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C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NJ2026005W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2CZB-2型甘蔗钵苗种植机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767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广西吉丰机电科技有限公司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D0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A8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E42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NJ2026006W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8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4GP-1B型甘蔗割铺机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52E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柳州广鹏农机制造有限公司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45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F5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614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E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NJ2026007W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5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0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2CZD-1A1型甘蔗种植机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4ED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C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D2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D85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20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01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NJ2026008W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11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F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2CZD-2A1型甘蔗种植机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E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3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6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69B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9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NJ2026009W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6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2CZD-2B1型甘蔗种植机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F19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87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FC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C8C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NJ2026010W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D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8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2CZD-2B2型甘蔗种植机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FA4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08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F3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1D1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NJ2026011W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2CZD-4B1型甘蔗种植机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FC7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B2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52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284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检验报告编号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 w:bidi="ar"/>
              </w:rPr>
              <w:t>产品型号名称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51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A4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检验结论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94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E3E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4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A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A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NJ2026012W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2CZD-4B2型甘蔗种植机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442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BC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DB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B86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4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NJ2026013W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1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2CZ-4C1型甘蔗种植机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8E4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52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D3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30D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6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E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NJ2026014W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B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4GD-1型甘蔗割堆机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70A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54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91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11A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C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NJ2026015W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4GDX-1型甘蔗割堆机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73B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73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0E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59F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B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NJ2026016W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2CZB-1L型甘蔗种植机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D6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AE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17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DCC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97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NJ2026017W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2CZB-2L型甘蔗种植机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91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A7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D4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605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A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NJ2026018W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1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2CZB-2AL型甘蔗种植机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E5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AC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B8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273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D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NJ2026019W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0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4GDE-1型甘蔗割堆机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D8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广西福域智能农业机械有限公司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8F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6C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3C4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F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NJ2026021W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0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4GD-10C型甘蔗割堆机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F7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97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7E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C76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C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NJ2026022W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8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2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2CZD-2A型甘蔗种植机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686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31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95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306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9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6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5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NJ2026023W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4GDE-1型自走式甘蔗割堆机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F71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广西百域智能农机装备有限公司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F3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41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0165E15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5120B"/>
    <w:rsid w:val="64D5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2026-04-03T08:03:00Z</dcterms:created>
  <dc:creator>御</dc:creator>
  <cp:lastModifiedBy>御</cp:lastModifiedBy>
  <dcterms:modified xsi:type="dcterms:W3CDTF">2026-04-03T08:04:19Z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C1F83E7247BB4EFC9AD93728DFC94699_11</vt:lpwstr>
  </property>
  <property fmtid="{D5CDD505-2E9C-101B-9397-08002B2CF9AE}" pid="4" name="KSOTemplateDocerSaveRecord">
    <vt:lpwstr>eyJoZGlkIjoiN2U4NjZlYjMwNWVhYjRiNzAwNmE5ZmU1MzhlNDdmYmEiLCJ1c2VySWQiOiI4MTY2MjAyMTMifQ==</vt:lpwstr>
  </property>
</Properties>
</file>